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Mkatabulky"/>
        <w:tblpPr w:leftFromText="141" w:rightFromText="141" w:vertAnchor="page" w:horzAnchor="margin" w:tblpY="9349"/>
        <w:tblW w:w="0" w:type="auto"/>
        <w:tblLook w:val="04A0" w:firstRow="1" w:lastRow="0" w:firstColumn="1" w:lastColumn="0" w:noHBand="0" w:noVBand="1"/>
      </w:tblPr>
      <w:tblGrid>
        <w:gridCol w:w="1413"/>
        <w:gridCol w:w="3241"/>
        <w:gridCol w:w="2204"/>
        <w:gridCol w:w="2204"/>
      </w:tblGrid>
      <w:tr w:rsidR="004928B6" w14:paraId="2B85FC03" w14:textId="77777777" w:rsidTr="00BE799C"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26D0DFA8" w14:textId="77777777" w:rsidR="004928B6" w:rsidRPr="003B0A0D" w:rsidRDefault="004928B6" w:rsidP="004928B6">
            <w:pPr>
              <w:spacing w:before="60"/>
            </w:pPr>
            <w:r w:rsidRPr="003B0A0D">
              <w:t>Zodpovědný projektant</w:t>
            </w:r>
          </w:p>
        </w:tc>
        <w:tc>
          <w:tcPr>
            <w:tcW w:w="3241" w:type="dxa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621047A" w14:textId="77777777" w:rsidR="004928B6" w:rsidRPr="003B0A0D" w:rsidRDefault="004928B6" w:rsidP="004928B6">
            <w:r w:rsidRPr="003B0A0D">
              <w:t>Ing. Oldřich Slováček</w:t>
            </w:r>
          </w:p>
        </w:tc>
        <w:tc>
          <w:tcPr>
            <w:tcW w:w="4408" w:type="dxa"/>
            <w:gridSpan w:val="2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</w:tcPr>
          <w:p w14:paraId="2BB58AFF" w14:textId="77777777" w:rsidR="004928B6" w:rsidRDefault="004928B6" w:rsidP="004928B6">
            <w:pPr>
              <w:spacing w:before="60"/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58240" behindDoc="0" locked="1" layoutInCell="1" allowOverlap="1" wp14:anchorId="25E411E2" wp14:editId="398ECD0A">
                  <wp:simplePos x="0" y="0"/>
                  <wp:positionH relativeFrom="column">
                    <wp:posOffset>1087120</wp:posOffset>
                  </wp:positionH>
                  <wp:positionV relativeFrom="paragraph">
                    <wp:posOffset>92710</wp:posOffset>
                  </wp:positionV>
                  <wp:extent cx="1555200" cy="885600"/>
                  <wp:effectExtent l="0" t="0" r="6985" b="0"/>
                  <wp:wrapNone/>
                  <wp:docPr id="1" name="Obrázek 1" descr="C:\Users\Eve\CloudStation\KOMUNIKACE\S-PRO\2017_05_10-s_pro-mensi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Eve\CloudStation\KOMUNIKACE\S-PRO\2017_05_10-s_pro-mensi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55200" cy="885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>
              <w:t>S-pro servis s.r.o.</w:t>
            </w:r>
          </w:p>
          <w:p w14:paraId="6EA227D5" w14:textId="77777777" w:rsidR="004928B6" w:rsidRPr="003B0A0D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Pivovarská 1272</w:t>
            </w:r>
          </w:p>
          <w:p w14:paraId="5DDF165B" w14:textId="77777777" w:rsidR="004928B6" w:rsidRPr="003B0A0D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388 01 Blatná</w:t>
            </w:r>
          </w:p>
          <w:p w14:paraId="52698430" w14:textId="77777777" w:rsidR="004928B6" w:rsidRPr="003B0A0D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Tel.: 775 752 294</w:t>
            </w:r>
          </w:p>
          <w:p w14:paraId="35010B31" w14:textId="77777777" w:rsidR="004928B6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IČ 060 16</w:t>
            </w:r>
            <w:r>
              <w:rPr>
                <w:rFonts w:cs="Arial"/>
                <w:color w:val="000000"/>
                <w:sz w:val="16"/>
                <w:szCs w:val="16"/>
              </w:rPr>
              <w:t> </w:t>
            </w:r>
            <w:r w:rsidRPr="003B0A0D">
              <w:rPr>
                <w:rFonts w:cs="Arial"/>
                <w:color w:val="000000"/>
                <w:sz w:val="16"/>
                <w:szCs w:val="16"/>
              </w:rPr>
              <w:t>910</w:t>
            </w:r>
          </w:p>
          <w:p w14:paraId="041723E8" w14:textId="77777777" w:rsidR="004928B6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</w:p>
          <w:p w14:paraId="06C92B3D" w14:textId="77777777" w:rsidR="004928B6" w:rsidRPr="003B0A0D" w:rsidRDefault="004928B6" w:rsidP="004928B6">
            <w:pPr>
              <w:rPr>
                <w:rFonts w:cs="Arial"/>
                <w:color w:val="000000"/>
              </w:rPr>
            </w:pPr>
            <w:r w:rsidRPr="003B0A0D">
              <w:rPr>
                <w:rFonts w:cs="Arial"/>
                <w:color w:val="000000"/>
              </w:rPr>
              <w:t>Ing. Oldřich Slováček</w:t>
            </w:r>
          </w:p>
          <w:p w14:paraId="6E8C8039" w14:textId="77777777" w:rsidR="004928B6" w:rsidRPr="003B0A0D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autorizovaný inženýr pro obor dopravní a pozemní stavby</w:t>
            </w:r>
          </w:p>
          <w:p w14:paraId="1F200C56" w14:textId="77777777" w:rsidR="004928B6" w:rsidRPr="004928B6" w:rsidRDefault="004928B6" w:rsidP="004928B6">
            <w:pPr>
              <w:rPr>
                <w:rFonts w:cs="Arial"/>
                <w:color w:val="000000"/>
                <w:sz w:val="16"/>
                <w:szCs w:val="16"/>
              </w:rPr>
            </w:pPr>
            <w:r w:rsidRPr="003B0A0D">
              <w:rPr>
                <w:rFonts w:cs="Arial"/>
                <w:color w:val="000000"/>
                <w:sz w:val="16"/>
                <w:szCs w:val="16"/>
              </w:rPr>
              <w:t>autorizovaný technik pro obo</w:t>
            </w:r>
            <w:r>
              <w:rPr>
                <w:rFonts w:cs="Arial"/>
                <w:color w:val="000000"/>
                <w:sz w:val="16"/>
                <w:szCs w:val="16"/>
              </w:rPr>
              <w:t>r mosty a inženýrské konstrukce</w:t>
            </w:r>
          </w:p>
        </w:tc>
      </w:tr>
      <w:tr w:rsidR="004928B6" w14:paraId="493531BF" w14:textId="77777777" w:rsidTr="00BE799C"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4E21BE7B" w14:textId="77777777" w:rsidR="004928B6" w:rsidRPr="003B0A0D" w:rsidRDefault="004928B6" w:rsidP="004928B6">
            <w:pPr>
              <w:spacing w:before="60"/>
            </w:pPr>
            <w:r w:rsidRPr="003B0A0D">
              <w:t>Vypracovali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7F9541C8" w14:textId="77777777" w:rsidR="004928B6" w:rsidRDefault="004928B6" w:rsidP="006F0F11">
            <w:pPr>
              <w:spacing w:before="60"/>
            </w:pPr>
            <w:r>
              <w:t>Ing. Matěj Slováček</w:t>
            </w:r>
          </w:p>
          <w:p w14:paraId="1C099257" w14:textId="48E06835" w:rsidR="004928B6" w:rsidRPr="003B0A0D" w:rsidRDefault="004928B6" w:rsidP="006F0F11">
            <w:pPr>
              <w:spacing w:before="60"/>
            </w:pPr>
          </w:p>
        </w:tc>
        <w:tc>
          <w:tcPr>
            <w:tcW w:w="4408" w:type="dxa"/>
            <w:gridSpan w:val="2"/>
            <w:vMerge/>
            <w:tcBorders>
              <w:left w:val="single" w:sz="18" w:space="0" w:color="auto"/>
              <w:right w:val="single" w:sz="18" w:space="0" w:color="auto"/>
            </w:tcBorders>
          </w:tcPr>
          <w:p w14:paraId="363FD0AC" w14:textId="77777777" w:rsidR="004928B6" w:rsidRPr="003B0A0D" w:rsidRDefault="004928B6" w:rsidP="004928B6"/>
        </w:tc>
      </w:tr>
      <w:tr w:rsidR="004928B6" w14:paraId="4502238C" w14:textId="77777777" w:rsidTr="00BE799C">
        <w:tc>
          <w:tcPr>
            <w:tcW w:w="141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18C24F5F" w14:textId="77777777" w:rsidR="004928B6" w:rsidRPr="003B0A0D" w:rsidRDefault="004928B6" w:rsidP="004928B6">
            <w:pPr>
              <w:spacing w:before="60"/>
            </w:pPr>
            <w:r w:rsidRPr="003B0A0D">
              <w:t>Investor</w:t>
            </w:r>
          </w:p>
        </w:tc>
        <w:tc>
          <w:tcPr>
            <w:tcW w:w="3241" w:type="dxa"/>
            <w:tcBorders>
              <w:top w:val="single" w:sz="4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711FB167" w14:textId="77777777" w:rsidR="00F71A8D" w:rsidRPr="00F71A8D" w:rsidRDefault="00F71A8D" w:rsidP="00F71A8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 w:rsidRPr="00F71A8D">
              <w:rPr>
                <w:rFonts w:ascii="Calibri" w:hAnsi="Calibri" w:cs="Calibri"/>
                <w:color w:val="000000"/>
                <w:sz w:val="24"/>
                <w:szCs w:val="24"/>
              </w:rPr>
              <w:t>Město Horažďovice, IČO 00255513</w:t>
            </w:r>
          </w:p>
          <w:p w14:paraId="716BA0F6" w14:textId="67E5B786" w:rsidR="004928B6" w:rsidRPr="003B0A0D" w:rsidRDefault="00F71A8D" w:rsidP="00F71A8D">
            <w:r w:rsidRPr="00F71A8D">
              <w:rPr>
                <w:rFonts w:ascii="Calibri" w:hAnsi="Calibri" w:cs="Calibri"/>
                <w:color w:val="000000"/>
                <w:sz w:val="24"/>
                <w:szCs w:val="24"/>
              </w:rPr>
              <w:t>Mírové náměstí 1, 341 01 Horažďovice</w:t>
            </w:r>
          </w:p>
        </w:tc>
        <w:tc>
          <w:tcPr>
            <w:tcW w:w="4408" w:type="dxa"/>
            <w:gridSpan w:val="2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90AF913" w14:textId="77777777" w:rsidR="004928B6" w:rsidRPr="003B0A0D" w:rsidRDefault="004928B6" w:rsidP="004928B6"/>
        </w:tc>
      </w:tr>
      <w:tr w:rsidR="004928B6" w14:paraId="2E960F09" w14:textId="77777777" w:rsidTr="00BE799C">
        <w:tc>
          <w:tcPr>
            <w:tcW w:w="1413" w:type="dxa"/>
            <w:vMerge w:val="restart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nil"/>
            </w:tcBorders>
          </w:tcPr>
          <w:p w14:paraId="7E1A7CEF" w14:textId="77777777" w:rsidR="004928B6" w:rsidRPr="003B0A0D" w:rsidRDefault="004928B6" w:rsidP="004928B6">
            <w:pPr>
              <w:spacing w:before="60"/>
            </w:pPr>
            <w:bookmarkStart w:id="0" w:name="_Hlk12020837"/>
            <w:r w:rsidRPr="003B0A0D">
              <w:t>Stavba</w:t>
            </w:r>
          </w:p>
        </w:tc>
        <w:tc>
          <w:tcPr>
            <w:tcW w:w="3241" w:type="dxa"/>
            <w:vMerge w:val="restart"/>
            <w:tcBorders>
              <w:top w:val="single" w:sz="18" w:space="0" w:color="auto"/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14:paraId="318C98A3" w14:textId="77777777" w:rsidR="00F71A8D" w:rsidRPr="00F71A8D" w:rsidRDefault="00F71A8D" w:rsidP="00F71A8D">
            <w:pPr>
              <w:autoSpaceDE w:val="0"/>
              <w:autoSpaceDN w:val="0"/>
              <w:adjustRightInd w:val="0"/>
              <w:spacing w:after="0"/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</w:pPr>
            <w:r w:rsidRPr="00F71A8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SJEZD NA POZEMEK parc. č. 832/98</w:t>
            </w:r>
          </w:p>
          <w:p w14:paraId="5937DD2D" w14:textId="79C865A6" w:rsidR="004928B6" w:rsidRPr="002A4E29" w:rsidRDefault="00F71A8D" w:rsidP="00F71A8D">
            <w:pPr>
              <w:rPr>
                <w:b/>
                <w:highlight w:val="yellow"/>
              </w:rPr>
            </w:pPr>
            <w:r w:rsidRPr="00F71A8D">
              <w:rPr>
                <w:rFonts w:ascii="Calibri" w:hAnsi="Calibri" w:cs="Calibri"/>
                <w:b/>
                <w:bCs/>
                <w:color w:val="000000"/>
                <w:sz w:val="24"/>
                <w:szCs w:val="24"/>
              </w:rPr>
              <w:t>v k.ú. HORAŽĎOVICE</w:t>
            </w:r>
          </w:p>
        </w:tc>
        <w:tc>
          <w:tcPr>
            <w:tcW w:w="2204" w:type="dxa"/>
            <w:tcBorders>
              <w:top w:val="single" w:sz="18" w:space="0" w:color="auto"/>
              <w:left w:val="single" w:sz="18" w:space="0" w:color="auto"/>
            </w:tcBorders>
          </w:tcPr>
          <w:p w14:paraId="4F2CE708" w14:textId="77777777" w:rsidR="004928B6" w:rsidRPr="003B0A0D" w:rsidRDefault="004928B6" w:rsidP="004928B6">
            <w:pPr>
              <w:spacing w:before="60"/>
            </w:pPr>
            <w:r>
              <w:t>Datum</w:t>
            </w:r>
          </w:p>
        </w:tc>
        <w:tc>
          <w:tcPr>
            <w:tcW w:w="2204" w:type="dxa"/>
            <w:tcBorders>
              <w:top w:val="single" w:sz="18" w:space="0" w:color="auto"/>
              <w:right w:val="single" w:sz="18" w:space="0" w:color="auto"/>
            </w:tcBorders>
          </w:tcPr>
          <w:p w14:paraId="08A7F607" w14:textId="5CD95201" w:rsidR="004928B6" w:rsidRPr="003B0A0D" w:rsidRDefault="005A60E5" w:rsidP="004928B6">
            <w:pPr>
              <w:spacing w:before="60"/>
            </w:pPr>
            <w:r>
              <w:t>1</w:t>
            </w:r>
            <w:r w:rsidR="00867D68">
              <w:t>/20</w:t>
            </w:r>
            <w:r w:rsidR="00A845CA">
              <w:t>2</w:t>
            </w:r>
            <w:r w:rsidR="00F71A8D">
              <w:t>1</w:t>
            </w:r>
          </w:p>
        </w:tc>
      </w:tr>
      <w:bookmarkEnd w:id="0"/>
      <w:tr w:rsidR="00BE799C" w14:paraId="58E3266B" w14:textId="77777777" w:rsidTr="00BE799C">
        <w:tc>
          <w:tcPr>
            <w:tcW w:w="1413" w:type="dxa"/>
            <w:vMerge/>
            <w:tcBorders>
              <w:top w:val="nil"/>
              <w:left w:val="single" w:sz="18" w:space="0" w:color="auto"/>
              <w:bottom w:val="single" w:sz="18" w:space="0" w:color="auto"/>
              <w:right w:val="nil"/>
            </w:tcBorders>
          </w:tcPr>
          <w:p w14:paraId="4DCB915A" w14:textId="77777777" w:rsidR="004928B6" w:rsidRPr="003B0A0D" w:rsidRDefault="004928B6" w:rsidP="004928B6"/>
        </w:tc>
        <w:tc>
          <w:tcPr>
            <w:tcW w:w="3241" w:type="dxa"/>
            <w:vMerge/>
            <w:tcBorders>
              <w:top w:val="nil"/>
              <w:left w:val="nil"/>
              <w:bottom w:val="single" w:sz="18" w:space="0" w:color="auto"/>
              <w:right w:val="single" w:sz="18" w:space="0" w:color="auto"/>
            </w:tcBorders>
          </w:tcPr>
          <w:p w14:paraId="159415AB" w14:textId="77777777" w:rsidR="004928B6" w:rsidRPr="003B0A0D" w:rsidRDefault="004928B6" w:rsidP="004928B6">
            <w:pPr>
              <w:rPr>
                <w:b/>
              </w:rPr>
            </w:pPr>
          </w:p>
        </w:tc>
        <w:tc>
          <w:tcPr>
            <w:tcW w:w="2204" w:type="dxa"/>
            <w:tcBorders>
              <w:left w:val="single" w:sz="18" w:space="0" w:color="auto"/>
            </w:tcBorders>
          </w:tcPr>
          <w:p w14:paraId="6D101124" w14:textId="77777777" w:rsidR="004928B6" w:rsidRPr="003B0A0D" w:rsidRDefault="004928B6" w:rsidP="004928B6">
            <w:pPr>
              <w:spacing w:before="60"/>
            </w:pPr>
            <w:r>
              <w:t>Stupeň PD</w:t>
            </w:r>
          </w:p>
        </w:tc>
        <w:tc>
          <w:tcPr>
            <w:tcW w:w="2204" w:type="dxa"/>
            <w:tcBorders>
              <w:right w:val="single" w:sz="18" w:space="0" w:color="auto"/>
            </w:tcBorders>
          </w:tcPr>
          <w:p w14:paraId="1C6E91FC" w14:textId="77777777" w:rsidR="004928B6" w:rsidRPr="003B0A0D" w:rsidRDefault="00380778" w:rsidP="004928B6">
            <w:pPr>
              <w:spacing w:before="60"/>
            </w:pPr>
            <w:r>
              <w:t>ROZHODNUTÍ O PŘIPOJENÍ SOUSEDNÍ NEMOVITOSTI</w:t>
            </w:r>
          </w:p>
        </w:tc>
      </w:tr>
      <w:tr w:rsidR="004928B6" w14:paraId="04F51392" w14:textId="77777777" w:rsidTr="00BE799C">
        <w:trPr>
          <w:trHeight w:val="1765"/>
        </w:trPr>
        <w:tc>
          <w:tcPr>
            <w:tcW w:w="141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nil"/>
            </w:tcBorders>
          </w:tcPr>
          <w:p w14:paraId="1D45C7B7" w14:textId="77777777" w:rsidR="004928B6" w:rsidRPr="003B0A0D" w:rsidRDefault="004928B6" w:rsidP="004928B6">
            <w:pPr>
              <w:spacing w:before="60"/>
            </w:pPr>
            <w:r w:rsidRPr="003B0A0D">
              <w:t>Část PD</w:t>
            </w:r>
          </w:p>
        </w:tc>
        <w:tc>
          <w:tcPr>
            <w:tcW w:w="3241" w:type="dxa"/>
            <w:tcBorders>
              <w:top w:val="single" w:sz="18" w:space="0" w:color="auto"/>
              <w:left w:val="nil"/>
              <w:bottom w:val="single" w:sz="18" w:space="0" w:color="auto"/>
              <w:right w:val="single" w:sz="18" w:space="0" w:color="auto"/>
            </w:tcBorders>
            <w:vAlign w:val="center"/>
          </w:tcPr>
          <w:p w14:paraId="190B8017" w14:textId="77777777" w:rsidR="004928B6" w:rsidRPr="003B0A0D" w:rsidRDefault="00380778" w:rsidP="004928B6">
            <w:pPr>
              <w:rPr>
                <w:b/>
              </w:rPr>
            </w:pPr>
            <w:r>
              <w:rPr>
                <w:b/>
              </w:rPr>
              <w:t>TEXTOVÁ ČÁST</w:t>
            </w:r>
          </w:p>
        </w:tc>
        <w:tc>
          <w:tcPr>
            <w:tcW w:w="2204" w:type="dxa"/>
            <w:tcBorders>
              <w:left w:val="single" w:sz="18" w:space="0" w:color="auto"/>
              <w:bottom w:val="single" w:sz="18" w:space="0" w:color="auto"/>
            </w:tcBorders>
          </w:tcPr>
          <w:p w14:paraId="693DA634" w14:textId="77777777" w:rsidR="004928B6" w:rsidRPr="003B0A0D" w:rsidRDefault="004928B6" w:rsidP="004928B6">
            <w:pPr>
              <w:spacing w:before="60"/>
            </w:pPr>
            <w:r>
              <w:t>Číslo paré</w:t>
            </w:r>
          </w:p>
        </w:tc>
        <w:tc>
          <w:tcPr>
            <w:tcW w:w="2204" w:type="dxa"/>
            <w:tcBorders>
              <w:bottom w:val="single" w:sz="18" w:space="0" w:color="auto"/>
              <w:right w:val="single" w:sz="18" w:space="0" w:color="auto"/>
            </w:tcBorders>
          </w:tcPr>
          <w:p w14:paraId="7D1E0D67" w14:textId="77777777" w:rsidR="004928B6" w:rsidRPr="003B0A0D" w:rsidRDefault="004928B6" w:rsidP="004928B6">
            <w:pPr>
              <w:spacing w:before="60"/>
            </w:pPr>
          </w:p>
        </w:tc>
      </w:tr>
    </w:tbl>
    <w:p w14:paraId="48FC71EC" w14:textId="77777777" w:rsidR="00DC402D" w:rsidRDefault="00DC402D"/>
    <w:p w14:paraId="17AB592E" w14:textId="77777777" w:rsidR="004928B6" w:rsidRDefault="004928B6"/>
    <w:p w14:paraId="23890983" w14:textId="77777777" w:rsidR="004928B6" w:rsidRDefault="004928B6"/>
    <w:p w14:paraId="5B3EAB39" w14:textId="77777777" w:rsidR="004928B6" w:rsidRDefault="004928B6"/>
    <w:p w14:paraId="0E3B923C" w14:textId="77777777" w:rsidR="004928B6" w:rsidRDefault="004928B6"/>
    <w:p w14:paraId="1E65CA30" w14:textId="77777777" w:rsidR="004928B6" w:rsidRDefault="004928B6">
      <w:bookmarkStart w:id="1" w:name="_GoBack"/>
    </w:p>
    <w:bookmarkEnd w:id="1"/>
    <w:p w14:paraId="420A445E" w14:textId="77777777" w:rsidR="004928B6" w:rsidRDefault="004928B6"/>
    <w:p w14:paraId="1EED9514" w14:textId="77777777" w:rsidR="004928B6" w:rsidRDefault="004928B6"/>
    <w:p w14:paraId="1B7CEC52" w14:textId="77777777" w:rsidR="004928B6" w:rsidRDefault="004928B6"/>
    <w:p w14:paraId="2282C747" w14:textId="77777777" w:rsidR="004928B6" w:rsidRDefault="004928B6"/>
    <w:p w14:paraId="0E23BF32" w14:textId="77777777" w:rsidR="004928B6" w:rsidRDefault="004928B6"/>
    <w:p w14:paraId="0C6A90D2" w14:textId="77777777" w:rsidR="004928B6" w:rsidRDefault="004928B6"/>
    <w:p w14:paraId="6F428FD8" w14:textId="77777777" w:rsidR="004928B6" w:rsidRDefault="004928B6"/>
    <w:p w14:paraId="67953D37" w14:textId="77777777" w:rsidR="004928B6" w:rsidRDefault="004928B6"/>
    <w:p w14:paraId="635A489C" w14:textId="77777777" w:rsidR="004928B6" w:rsidRDefault="004928B6"/>
    <w:p w14:paraId="19A07C84" w14:textId="77777777" w:rsidR="004928B6" w:rsidRDefault="004928B6"/>
    <w:p w14:paraId="3CD58063" w14:textId="77777777" w:rsidR="004928B6" w:rsidRDefault="004928B6"/>
    <w:p w14:paraId="65AB24CA" w14:textId="77777777" w:rsidR="004928B6" w:rsidRDefault="004928B6"/>
    <w:p w14:paraId="71AF3684" w14:textId="77777777" w:rsidR="004928B6" w:rsidRDefault="004928B6"/>
    <w:p w14:paraId="69CB5DB0" w14:textId="09D47A56" w:rsidR="00DC402D" w:rsidRDefault="00DC402D" w:rsidP="00B94545">
      <w:pPr>
        <w:spacing w:after="0" w:line="240" w:lineRule="auto"/>
        <w:rPr>
          <w:b/>
          <w:u w:val="single"/>
        </w:rPr>
      </w:pPr>
      <w:r w:rsidRPr="00B92B42">
        <w:rPr>
          <w:b/>
          <w:u w:val="single"/>
        </w:rPr>
        <w:lastRenderedPageBreak/>
        <w:t>Identifikační údaje</w:t>
      </w:r>
    </w:p>
    <w:p w14:paraId="3765F130" w14:textId="77777777" w:rsidR="008938FA" w:rsidRPr="00EA02C0" w:rsidRDefault="008938FA" w:rsidP="00B94545">
      <w:pPr>
        <w:spacing w:after="0" w:line="240" w:lineRule="auto"/>
        <w:rPr>
          <w:b/>
        </w:rPr>
      </w:pPr>
    </w:p>
    <w:p w14:paraId="16BF939B" w14:textId="46FFEA02" w:rsidR="00682BDD" w:rsidRPr="00A845CA" w:rsidRDefault="00DC402D" w:rsidP="00F71A8D">
      <w:pPr>
        <w:pStyle w:val="Odstavecseseznamem"/>
        <w:numPr>
          <w:ilvl w:val="0"/>
          <w:numId w:val="3"/>
        </w:numPr>
        <w:spacing w:after="0"/>
        <w:ind w:right="187"/>
      </w:pPr>
      <w:r w:rsidRPr="00F71A8D">
        <w:rPr>
          <w:u w:val="single"/>
        </w:rPr>
        <w:t>označení stavby</w:t>
      </w:r>
      <w:r w:rsidRPr="00F71A8D">
        <w:rPr>
          <w:b/>
        </w:rPr>
        <w:br/>
      </w:r>
      <w:r w:rsidR="00F71A8D" w:rsidRPr="00F71A8D">
        <w:rPr>
          <w:b/>
        </w:rPr>
        <w:t>SJEZD NA POZEMEK parc. č. 832/98</w:t>
      </w:r>
      <w:r w:rsidR="00F71A8D">
        <w:rPr>
          <w:b/>
        </w:rPr>
        <w:t xml:space="preserve"> </w:t>
      </w:r>
      <w:r w:rsidR="00F71A8D" w:rsidRPr="00F71A8D">
        <w:rPr>
          <w:b/>
        </w:rPr>
        <w:t>v k.ú. HORAŽĎOVICE</w:t>
      </w:r>
    </w:p>
    <w:p w14:paraId="00AFC06F" w14:textId="77777777" w:rsidR="00A845CA" w:rsidRDefault="00A845CA" w:rsidP="00A845CA">
      <w:pPr>
        <w:pStyle w:val="Odstavecseseznamem"/>
        <w:spacing w:after="0"/>
        <w:ind w:left="1065" w:right="187"/>
      </w:pPr>
    </w:p>
    <w:p w14:paraId="49CAE740" w14:textId="77777777" w:rsidR="00DC402D" w:rsidRDefault="00DC402D" w:rsidP="00B94545">
      <w:pPr>
        <w:spacing w:after="0" w:line="240" w:lineRule="auto"/>
      </w:pPr>
      <w:r>
        <w:t>b)</w:t>
      </w:r>
      <w:r>
        <w:tab/>
      </w:r>
      <w:r w:rsidRPr="00EA02C0">
        <w:rPr>
          <w:u w:val="single"/>
        </w:rPr>
        <w:t>stavebník nebo objednatel stavby, jeho sídlo nebo místo podnikání</w:t>
      </w:r>
    </w:p>
    <w:p w14:paraId="7F967CFD" w14:textId="37221B1C" w:rsidR="002A4E29" w:rsidRDefault="00DC402D" w:rsidP="00F71A8D">
      <w:pPr>
        <w:spacing w:after="0" w:line="240" w:lineRule="auto"/>
      </w:pPr>
      <w:r>
        <w:tab/>
      </w:r>
      <w:r w:rsidR="00F71A8D">
        <w:t>Město Horažďovice, IČO 00255513 Mírové náměstí 1, 341 01 Horažďovice</w:t>
      </w:r>
    </w:p>
    <w:p w14:paraId="6401E8D7" w14:textId="77777777" w:rsidR="005A60E5" w:rsidRDefault="005A60E5" w:rsidP="005A60E5">
      <w:pPr>
        <w:spacing w:after="0" w:line="240" w:lineRule="auto"/>
      </w:pPr>
    </w:p>
    <w:p w14:paraId="731C3682" w14:textId="5CE27DE6" w:rsidR="00DC402D" w:rsidRDefault="00DC402D" w:rsidP="00B94545">
      <w:pPr>
        <w:spacing w:after="0" w:line="240" w:lineRule="auto"/>
        <w:ind w:left="708" w:hanging="708"/>
        <w:jc w:val="both"/>
        <w:rPr>
          <w:u w:val="single"/>
        </w:rPr>
      </w:pPr>
      <w:r>
        <w:t>c)</w:t>
      </w:r>
      <w:r>
        <w:tab/>
      </w:r>
      <w:r w:rsidRPr="00EA02C0">
        <w:rPr>
          <w:u w:val="single"/>
        </w:rPr>
        <w:t>projektant</w:t>
      </w:r>
      <w:r>
        <w:rPr>
          <w:u w:val="single"/>
        </w:rPr>
        <w:t xml:space="preserve"> nebo zhotovitel projektové dokumentace</w:t>
      </w:r>
      <w:r w:rsidRPr="00EA02C0">
        <w:rPr>
          <w:u w:val="single"/>
        </w:rPr>
        <w:t>, jeho sídlo nebo místo podnikání, údaje o živnostenském oprávnění a autorizaci osob, IČ a jeho podzhot</w:t>
      </w:r>
      <w:r>
        <w:rPr>
          <w:u w:val="single"/>
        </w:rPr>
        <w:t>ovitelé s identifikačními údaji</w:t>
      </w:r>
    </w:p>
    <w:p w14:paraId="7804DAFC" w14:textId="77777777" w:rsidR="008938FA" w:rsidRDefault="008938FA" w:rsidP="00B94545">
      <w:pPr>
        <w:spacing w:after="0" w:line="240" w:lineRule="auto"/>
        <w:ind w:left="708" w:hanging="708"/>
        <w:jc w:val="both"/>
      </w:pPr>
    </w:p>
    <w:p w14:paraId="1C6412B0" w14:textId="77777777" w:rsidR="00DC402D" w:rsidRDefault="00B94545" w:rsidP="00B94545">
      <w:pPr>
        <w:spacing w:after="0" w:line="240" w:lineRule="auto"/>
        <w:ind w:left="709"/>
      </w:pPr>
      <w:r>
        <w:t>Zodpovědný projektant:</w:t>
      </w:r>
      <w:r>
        <w:tab/>
      </w:r>
      <w:r w:rsidR="00DC402D">
        <w:t xml:space="preserve">Ing. Oldřich Slováček </w:t>
      </w:r>
    </w:p>
    <w:p w14:paraId="462DAE59" w14:textId="77777777" w:rsidR="00DC402D" w:rsidRDefault="00B94545" w:rsidP="00B94545">
      <w:pPr>
        <w:spacing w:after="0" w:line="240" w:lineRule="auto"/>
        <w:ind w:left="2833" w:firstLine="707"/>
      </w:pPr>
      <w:r>
        <w:t xml:space="preserve">Pivovarská 1272, </w:t>
      </w:r>
      <w:r w:rsidR="00DC402D">
        <w:t xml:space="preserve">388 01 Blatná </w:t>
      </w:r>
    </w:p>
    <w:p w14:paraId="61865FF3" w14:textId="77777777" w:rsidR="00DC402D" w:rsidRDefault="00DC402D" w:rsidP="00B94545">
      <w:pPr>
        <w:spacing w:after="0" w:line="240" w:lineRule="auto"/>
        <w:ind w:left="2833" w:firstLine="707"/>
      </w:pPr>
      <w:r>
        <w:t>ČKAIT 0101010</w:t>
      </w:r>
    </w:p>
    <w:p w14:paraId="7B1BE263" w14:textId="77777777" w:rsidR="00DC402D" w:rsidRDefault="00DC402D" w:rsidP="00B94545">
      <w:pPr>
        <w:spacing w:after="0" w:line="240" w:lineRule="auto"/>
      </w:pPr>
      <w:r>
        <w:tab/>
      </w:r>
    </w:p>
    <w:p w14:paraId="77C8EC7E" w14:textId="77777777" w:rsidR="00DC402D" w:rsidRPr="00B94545" w:rsidRDefault="00DC402D" w:rsidP="00B94545">
      <w:pPr>
        <w:spacing w:after="0" w:line="240" w:lineRule="auto"/>
        <w:ind w:left="709"/>
      </w:pPr>
      <w:r w:rsidRPr="00B94545">
        <w:t>Vypracovali:</w:t>
      </w:r>
      <w:r w:rsidRPr="00B94545">
        <w:tab/>
      </w:r>
      <w:r w:rsidRPr="00B94545">
        <w:tab/>
      </w:r>
      <w:r w:rsidRPr="00B94545">
        <w:tab/>
        <w:t>Ing. Matěj Slováček, IČO 04065875</w:t>
      </w:r>
    </w:p>
    <w:p w14:paraId="1E3D7B3B" w14:textId="045BDCB8" w:rsidR="00B94545" w:rsidRPr="00B94545" w:rsidRDefault="00B94545" w:rsidP="00867D68">
      <w:pPr>
        <w:spacing w:after="0" w:line="240" w:lineRule="auto"/>
        <w:ind w:left="2833" w:firstLine="707"/>
      </w:pPr>
      <w:r w:rsidRPr="00B94545">
        <w:t xml:space="preserve">Pivovarská 1272, </w:t>
      </w:r>
      <w:r w:rsidR="00DC402D" w:rsidRPr="00B94545">
        <w:t xml:space="preserve">388 01 Blatná </w:t>
      </w:r>
    </w:p>
    <w:p w14:paraId="37AD5243" w14:textId="6D51EE1B" w:rsidR="00380778" w:rsidRDefault="00380778" w:rsidP="00B94545">
      <w:pPr>
        <w:spacing w:after="0" w:line="240" w:lineRule="auto"/>
      </w:pPr>
    </w:p>
    <w:p w14:paraId="7B2865AF" w14:textId="77777777" w:rsidR="008938FA" w:rsidRDefault="008938FA" w:rsidP="00B94545">
      <w:pPr>
        <w:spacing w:after="0" w:line="240" w:lineRule="auto"/>
      </w:pPr>
    </w:p>
    <w:p w14:paraId="0F39A74A" w14:textId="77777777" w:rsidR="00DC402D" w:rsidRPr="00EA02C0" w:rsidRDefault="00DC402D" w:rsidP="00B94545">
      <w:pPr>
        <w:spacing w:after="0" w:line="240" w:lineRule="auto"/>
        <w:rPr>
          <w:b/>
        </w:rPr>
      </w:pPr>
      <w:r w:rsidRPr="00B92B42">
        <w:rPr>
          <w:b/>
          <w:u w:val="single"/>
        </w:rPr>
        <w:t>Základní údaje o stavbě</w:t>
      </w:r>
    </w:p>
    <w:p w14:paraId="31D37848" w14:textId="77777777" w:rsidR="00380778" w:rsidRDefault="00380778" w:rsidP="00B94545">
      <w:pPr>
        <w:tabs>
          <w:tab w:val="left" w:pos="709"/>
        </w:tabs>
        <w:spacing w:after="0" w:line="240" w:lineRule="auto"/>
      </w:pPr>
    </w:p>
    <w:p w14:paraId="18BA370D" w14:textId="77777777" w:rsidR="00DC402D" w:rsidRDefault="00DC402D" w:rsidP="00B94545">
      <w:pPr>
        <w:tabs>
          <w:tab w:val="left" w:pos="709"/>
        </w:tabs>
        <w:spacing w:after="0" w:line="240" w:lineRule="auto"/>
      </w:pPr>
      <w:r>
        <w:tab/>
        <w:t xml:space="preserve">Druh stavby: </w:t>
      </w:r>
      <w:r w:rsidR="00B94545">
        <w:tab/>
      </w:r>
      <w:r w:rsidR="00B94545">
        <w:tab/>
      </w:r>
      <w:r w:rsidR="00380778">
        <w:t xml:space="preserve">připojení nemovitosti k sousední </w:t>
      </w:r>
      <w:proofErr w:type="gramStart"/>
      <w:r w:rsidR="00380778">
        <w:t>komunikaci - sjezd</w:t>
      </w:r>
      <w:proofErr w:type="gramEnd"/>
    </w:p>
    <w:p w14:paraId="3ADEBFD8" w14:textId="2DFC303C" w:rsidR="00DC402D" w:rsidRDefault="00DC402D" w:rsidP="00B94545">
      <w:pPr>
        <w:tabs>
          <w:tab w:val="left" w:pos="709"/>
        </w:tabs>
        <w:spacing w:after="0" w:line="240" w:lineRule="auto"/>
      </w:pPr>
      <w:r>
        <w:tab/>
        <w:t xml:space="preserve">Místo stavby: </w:t>
      </w:r>
      <w:r w:rsidR="00B94545">
        <w:tab/>
      </w:r>
      <w:r w:rsidR="004A2DEC">
        <w:tab/>
      </w:r>
      <w:r w:rsidR="00F71A8D">
        <w:t>Horažďovice</w:t>
      </w:r>
    </w:p>
    <w:p w14:paraId="0E729E4F" w14:textId="6CB1503E" w:rsidR="00DC402D" w:rsidRPr="00B320FC" w:rsidRDefault="00DC402D" w:rsidP="00B94545">
      <w:pPr>
        <w:tabs>
          <w:tab w:val="left" w:pos="709"/>
        </w:tabs>
        <w:spacing w:after="0" w:line="240" w:lineRule="auto"/>
      </w:pPr>
      <w:r w:rsidRPr="00F22429">
        <w:tab/>
      </w:r>
      <w:r w:rsidRPr="00B320FC">
        <w:t xml:space="preserve">Obec: </w:t>
      </w:r>
      <w:r w:rsidRPr="00B320FC">
        <w:tab/>
      </w:r>
      <w:r w:rsidRPr="00B320FC">
        <w:tab/>
      </w:r>
      <w:r w:rsidRPr="00B320FC">
        <w:tab/>
      </w:r>
      <w:r w:rsidR="00F71A8D">
        <w:t>Horažďovice</w:t>
      </w:r>
    </w:p>
    <w:p w14:paraId="0AE389F5" w14:textId="6D6B3D71" w:rsidR="00DC402D" w:rsidRDefault="00DC402D" w:rsidP="00B94545">
      <w:pPr>
        <w:spacing w:after="0" w:line="240" w:lineRule="auto"/>
        <w:ind w:left="709"/>
      </w:pPr>
      <w:r w:rsidRPr="00B320FC">
        <w:t>Katastrální území:</w:t>
      </w:r>
      <w:r w:rsidRPr="00B320FC">
        <w:tab/>
      </w:r>
      <w:r w:rsidR="00F71A8D">
        <w:t>Horažďovice</w:t>
      </w:r>
    </w:p>
    <w:p w14:paraId="2BE65D81" w14:textId="77777777" w:rsidR="008938FA" w:rsidRDefault="008938FA" w:rsidP="00B94545">
      <w:pPr>
        <w:spacing w:after="0" w:line="240" w:lineRule="auto"/>
        <w:ind w:left="709"/>
      </w:pPr>
    </w:p>
    <w:p w14:paraId="56303566" w14:textId="77777777" w:rsidR="00DC402D" w:rsidRDefault="00DC402D" w:rsidP="00B94545">
      <w:pPr>
        <w:spacing w:after="0" w:line="240" w:lineRule="auto"/>
        <w:ind w:left="709"/>
      </w:pPr>
      <w:r>
        <w:t>Dotčené pozemky:</w:t>
      </w:r>
      <w:r>
        <w:tab/>
      </w:r>
    </w:p>
    <w:p w14:paraId="127D6924" w14:textId="77777777" w:rsidR="00DC402D" w:rsidRPr="00BE799C" w:rsidRDefault="00DC402D" w:rsidP="00B94545">
      <w:pPr>
        <w:spacing w:after="0" w:line="240" w:lineRule="auto"/>
        <w:rPr>
          <w:rFonts w:eastAsia="Calibri" w:cs="Times New Roman"/>
          <w:bCs/>
        </w:rPr>
      </w:pPr>
    </w:p>
    <w:tbl>
      <w:tblPr>
        <w:tblStyle w:val="Mkatabulky1"/>
        <w:tblW w:w="0" w:type="auto"/>
        <w:tblInd w:w="817" w:type="dxa"/>
        <w:tblLook w:val="04A0" w:firstRow="1" w:lastRow="0" w:firstColumn="1" w:lastColumn="0" w:noHBand="0" w:noVBand="1"/>
      </w:tblPr>
      <w:tblGrid>
        <w:gridCol w:w="1332"/>
        <w:gridCol w:w="1384"/>
        <w:gridCol w:w="1088"/>
        <w:gridCol w:w="1563"/>
        <w:gridCol w:w="1027"/>
        <w:gridCol w:w="2077"/>
      </w:tblGrid>
      <w:tr w:rsidR="0079080C" w:rsidRPr="00BE799C" w14:paraId="3C772A2E" w14:textId="77777777" w:rsidTr="00F71A8D">
        <w:tc>
          <w:tcPr>
            <w:tcW w:w="133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03750CF" w14:textId="77777777" w:rsidR="00B94545" w:rsidRPr="00BE799C" w:rsidRDefault="00B94545" w:rsidP="00B94545">
            <w:pPr>
              <w:spacing w:after="0" w:line="276" w:lineRule="auto"/>
              <w:rPr>
                <w:rFonts w:eastAsia="Calibri" w:cs="Times New Roman"/>
                <w:b/>
                <w:bCs/>
              </w:rPr>
            </w:pPr>
            <w:r w:rsidRPr="00BE799C">
              <w:rPr>
                <w:rFonts w:eastAsia="Calibri" w:cs="Times New Roman"/>
                <w:b/>
                <w:bCs/>
              </w:rPr>
              <w:t>Obec</w:t>
            </w:r>
          </w:p>
        </w:tc>
        <w:tc>
          <w:tcPr>
            <w:tcW w:w="138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5240106" w14:textId="77777777" w:rsidR="00B94545" w:rsidRPr="00BE799C" w:rsidRDefault="00B94545" w:rsidP="00B94545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BE799C">
              <w:rPr>
                <w:rFonts w:eastAsia="Calibri" w:cs="Times New Roman"/>
                <w:b/>
                <w:bCs/>
              </w:rPr>
              <w:t>Katastrální území</w:t>
            </w:r>
          </w:p>
        </w:tc>
        <w:tc>
          <w:tcPr>
            <w:tcW w:w="1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1480558" w14:textId="77777777" w:rsidR="00B94545" w:rsidRPr="00BE799C" w:rsidRDefault="00B94545" w:rsidP="00B94545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BE799C">
              <w:rPr>
                <w:rFonts w:eastAsia="Calibri" w:cs="Times New Roman"/>
                <w:b/>
                <w:bCs/>
              </w:rPr>
              <w:t>Parcelní číslo</w:t>
            </w:r>
          </w:p>
        </w:tc>
        <w:tc>
          <w:tcPr>
            <w:tcW w:w="156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301C35A" w14:textId="77777777" w:rsidR="00B94545" w:rsidRPr="00BE799C" w:rsidRDefault="00B94545" w:rsidP="00B94545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BE799C">
              <w:rPr>
                <w:rFonts w:eastAsia="Calibri" w:cs="Times New Roman"/>
                <w:b/>
                <w:bCs/>
              </w:rPr>
              <w:t>Druh pozemku podle KN</w:t>
            </w:r>
          </w:p>
        </w:tc>
        <w:tc>
          <w:tcPr>
            <w:tcW w:w="102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B05159" w14:textId="77777777" w:rsidR="00B94545" w:rsidRPr="00BE799C" w:rsidRDefault="00B94545" w:rsidP="00B94545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Výměra [m</w:t>
            </w:r>
            <w:r w:rsidRPr="00B94545">
              <w:rPr>
                <w:rFonts w:eastAsia="Calibri" w:cs="Times New Roman"/>
                <w:b/>
                <w:bCs/>
                <w:vertAlign w:val="superscript"/>
              </w:rPr>
              <w:t>2</w:t>
            </w:r>
            <w:r>
              <w:rPr>
                <w:rFonts w:eastAsia="Calibri" w:cs="Times New Roman"/>
                <w:b/>
                <w:bCs/>
              </w:rPr>
              <w:t>]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DB49F" w14:textId="77777777" w:rsidR="00B94545" w:rsidRPr="00BE799C" w:rsidRDefault="00B94545" w:rsidP="00B94545">
            <w:pPr>
              <w:spacing w:after="0" w:line="276" w:lineRule="auto"/>
              <w:jc w:val="center"/>
              <w:rPr>
                <w:rFonts w:eastAsia="Calibri" w:cs="Times New Roman"/>
                <w:b/>
                <w:bCs/>
              </w:rPr>
            </w:pPr>
            <w:r w:rsidRPr="00BE799C">
              <w:rPr>
                <w:rFonts w:eastAsia="Calibri" w:cs="Times New Roman"/>
                <w:b/>
                <w:bCs/>
              </w:rPr>
              <w:t>Vlastnické právo</w:t>
            </w:r>
          </w:p>
        </w:tc>
      </w:tr>
      <w:tr w:rsidR="0079080C" w:rsidRPr="00BE799C" w14:paraId="1F7F1DB6" w14:textId="77777777" w:rsidTr="00F71A8D">
        <w:tc>
          <w:tcPr>
            <w:tcW w:w="1332" w:type="dxa"/>
            <w:tcBorders>
              <w:top w:val="single" w:sz="12" w:space="0" w:color="auto"/>
            </w:tcBorders>
            <w:vAlign w:val="center"/>
          </w:tcPr>
          <w:p w14:paraId="4299E833" w14:textId="7B3CAEEE" w:rsidR="00B94545" w:rsidRPr="00BE799C" w:rsidRDefault="00F71A8D" w:rsidP="00246EF4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t>Horažďovice</w:t>
            </w:r>
          </w:p>
        </w:tc>
        <w:tc>
          <w:tcPr>
            <w:tcW w:w="1384" w:type="dxa"/>
            <w:tcBorders>
              <w:top w:val="single" w:sz="12" w:space="0" w:color="auto"/>
            </w:tcBorders>
            <w:vAlign w:val="center"/>
          </w:tcPr>
          <w:p w14:paraId="256DBCED" w14:textId="1162032F" w:rsidR="00B94545" w:rsidRPr="00BE799C" w:rsidRDefault="00F71A8D" w:rsidP="00246EF4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t>Horažďovice</w:t>
            </w:r>
          </w:p>
        </w:tc>
        <w:tc>
          <w:tcPr>
            <w:tcW w:w="1088" w:type="dxa"/>
            <w:tcBorders>
              <w:top w:val="single" w:sz="12" w:space="0" w:color="auto"/>
            </w:tcBorders>
            <w:vAlign w:val="center"/>
          </w:tcPr>
          <w:p w14:paraId="7DF5A61D" w14:textId="67E0E9F4" w:rsidR="00B94545" w:rsidRPr="00B94545" w:rsidRDefault="00F71A8D" w:rsidP="00246EF4">
            <w:pPr>
              <w:spacing w:after="0" w:line="276" w:lineRule="auto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832/98</w:t>
            </w:r>
          </w:p>
        </w:tc>
        <w:tc>
          <w:tcPr>
            <w:tcW w:w="1563" w:type="dxa"/>
            <w:tcBorders>
              <w:top w:val="single" w:sz="12" w:space="0" w:color="auto"/>
            </w:tcBorders>
            <w:vAlign w:val="center"/>
          </w:tcPr>
          <w:p w14:paraId="53F29474" w14:textId="1AF2C966" w:rsidR="00B94545" w:rsidRPr="00BE799C" w:rsidRDefault="00F71A8D" w:rsidP="00246EF4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Orná půda</w:t>
            </w:r>
            <w:r w:rsidR="0079080C">
              <w:rPr>
                <w:rFonts w:eastAsia="Calibri" w:cs="Times New Roman"/>
                <w:bCs/>
              </w:rPr>
              <w:t xml:space="preserve"> </w:t>
            </w:r>
          </w:p>
        </w:tc>
        <w:tc>
          <w:tcPr>
            <w:tcW w:w="1027" w:type="dxa"/>
            <w:tcBorders>
              <w:top w:val="single" w:sz="12" w:space="0" w:color="auto"/>
            </w:tcBorders>
            <w:vAlign w:val="center"/>
          </w:tcPr>
          <w:p w14:paraId="1C3611F7" w14:textId="7199C887" w:rsidR="00B94545" w:rsidRPr="00BE799C" w:rsidRDefault="00F71A8D" w:rsidP="00246EF4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956</w:t>
            </w:r>
          </w:p>
        </w:tc>
        <w:tc>
          <w:tcPr>
            <w:tcW w:w="2077" w:type="dxa"/>
            <w:tcBorders>
              <w:top w:val="single" w:sz="12" w:space="0" w:color="auto"/>
            </w:tcBorders>
            <w:vAlign w:val="center"/>
          </w:tcPr>
          <w:p w14:paraId="615BF2D1" w14:textId="10709A2F" w:rsidR="005A60E5" w:rsidRPr="00BE799C" w:rsidRDefault="00F71A8D" w:rsidP="00867D68">
            <w:pPr>
              <w:spacing w:after="0" w:line="276" w:lineRule="auto"/>
              <w:rPr>
                <w:rFonts w:eastAsia="Calibri" w:cs="Times New Roman"/>
                <w:bCs/>
              </w:rPr>
            </w:pPr>
            <w:r w:rsidRPr="00F71A8D">
              <w:rPr>
                <w:rFonts w:eastAsia="Calibri" w:cs="Times New Roman"/>
                <w:bCs/>
              </w:rPr>
              <w:t>Město Horažďovice, Mírové náměstí 1, 34101 Horažďovice</w:t>
            </w:r>
          </w:p>
        </w:tc>
      </w:tr>
      <w:tr w:rsidR="0079080C" w:rsidRPr="00BE799C" w14:paraId="01920C56" w14:textId="77777777" w:rsidTr="00F71A8D">
        <w:tc>
          <w:tcPr>
            <w:tcW w:w="1332" w:type="dxa"/>
            <w:vAlign w:val="center"/>
          </w:tcPr>
          <w:p w14:paraId="6AA3842A" w14:textId="166708B7" w:rsidR="002A4E29" w:rsidRPr="00BE799C" w:rsidRDefault="00F71A8D" w:rsidP="002A4E29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t>Horažďovice</w:t>
            </w:r>
          </w:p>
        </w:tc>
        <w:tc>
          <w:tcPr>
            <w:tcW w:w="1384" w:type="dxa"/>
            <w:vAlign w:val="center"/>
          </w:tcPr>
          <w:p w14:paraId="1E12302D" w14:textId="1CFB476D" w:rsidR="002A4E29" w:rsidRPr="00BE799C" w:rsidRDefault="00F71A8D" w:rsidP="002A4E29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t>Horažďovice</w:t>
            </w:r>
          </w:p>
        </w:tc>
        <w:tc>
          <w:tcPr>
            <w:tcW w:w="1088" w:type="dxa"/>
            <w:vAlign w:val="center"/>
          </w:tcPr>
          <w:p w14:paraId="3ACEFDEC" w14:textId="2D3A6B5D" w:rsidR="002A4E29" w:rsidRPr="00B94545" w:rsidRDefault="00F71A8D" w:rsidP="002A4E29">
            <w:pPr>
              <w:spacing w:after="0" w:line="276" w:lineRule="auto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832/139</w:t>
            </w:r>
          </w:p>
        </w:tc>
        <w:tc>
          <w:tcPr>
            <w:tcW w:w="1563" w:type="dxa"/>
            <w:vAlign w:val="center"/>
          </w:tcPr>
          <w:p w14:paraId="31F01CD4" w14:textId="4146E2C6" w:rsidR="002A4E29" w:rsidRPr="00BE799C" w:rsidRDefault="00F71A8D" w:rsidP="002A4E29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Orná půda</w:t>
            </w:r>
          </w:p>
        </w:tc>
        <w:tc>
          <w:tcPr>
            <w:tcW w:w="1027" w:type="dxa"/>
            <w:vAlign w:val="center"/>
          </w:tcPr>
          <w:p w14:paraId="638EBF8A" w14:textId="6FFEE89B" w:rsidR="002A4E29" w:rsidRPr="00BE799C" w:rsidRDefault="00F71A8D" w:rsidP="002A4E29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27</w:t>
            </w:r>
          </w:p>
        </w:tc>
        <w:tc>
          <w:tcPr>
            <w:tcW w:w="2077" w:type="dxa"/>
            <w:vAlign w:val="center"/>
          </w:tcPr>
          <w:p w14:paraId="7656F8C1" w14:textId="60610EBD" w:rsidR="002A4E29" w:rsidRPr="00BE799C" w:rsidRDefault="00F71A8D" w:rsidP="002A4E29">
            <w:pPr>
              <w:spacing w:after="0" w:line="276" w:lineRule="auto"/>
              <w:rPr>
                <w:rFonts w:eastAsia="Calibri" w:cs="Times New Roman"/>
                <w:bCs/>
              </w:rPr>
            </w:pPr>
            <w:r w:rsidRPr="00F71A8D">
              <w:rPr>
                <w:rFonts w:eastAsia="Calibri" w:cs="Times New Roman"/>
                <w:bCs/>
              </w:rPr>
              <w:t>Město Horažďovice, Mírové náměstí 1, 34101 Horažďovice</w:t>
            </w:r>
          </w:p>
        </w:tc>
      </w:tr>
      <w:tr w:rsidR="00F71A8D" w:rsidRPr="00BE799C" w14:paraId="7027A595" w14:textId="77777777" w:rsidTr="00F71A8D">
        <w:tc>
          <w:tcPr>
            <w:tcW w:w="1332" w:type="dxa"/>
            <w:vAlign w:val="center"/>
          </w:tcPr>
          <w:p w14:paraId="243CABD1" w14:textId="602DB318" w:rsidR="00F71A8D" w:rsidRDefault="00F71A8D" w:rsidP="00F71A8D">
            <w:pPr>
              <w:spacing w:after="0" w:line="276" w:lineRule="auto"/>
            </w:pPr>
            <w:r>
              <w:t>Horažďovice</w:t>
            </w:r>
          </w:p>
        </w:tc>
        <w:tc>
          <w:tcPr>
            <w:tcW w:w="1384" w:type="dxa"/>
            <w:vAlign w:val="center"/>
          </w:tcPr>
          <w:p w14:paraId="46983F73" w14:textId="543C8086" w:rsidR="00F71A8D" w:rsidRDefault="00F71A8D" w:rsidP="00F71A8D">
            <w:pPr>
              <w:spacing w:after="0" w:line="276" w:lineRule="auto"/>
            </w:pPr>
            <w:r>
              <w:t>Horažďovice</w:t>
            </w:r>
          </w:p>
        </w:tc>
        <w:tc>
          <w:tcPr>
            <w:tcW w:w="1088" w:type="dxa"/>
            <w:vAlign w:val="center"/>
          </w:tcPr>
          <w:p w14:paraId="59C70667" w14:textId="5A53E593" w:rsidR="00F71A8D" w:rsidRDefault="00F71A8D" w:rsidP="00F71A8D">
            <w:pPr>
              <w:spacing w:after="0" w:line="276" w:lineRule="auto"/>
              <w:rPr>
                <w:rFonts w:eastAsia="Calibri" w:cs="Times New Roman"/>
                <w:b/>
                <w:bCs/>
              </w:rPr>
            </w:pPr>
            <w:r>
              <w:rPr>
                <w:rFonts w:eastAsia="Calibri" w:cs="Times New Roman"/>
                <w:b/>
                <w:bCs/>
              </w:rPr>
              <w:t>832/99</w:t>
            </w:r>
          </w:p>
        </w:tc>
        <w:tc>
          <w:tcPr>
            <w:tcW w:w="1563" w:type="dxa"/>
            <w:vAlign w:val="center"/>
          </w:tcPr>
          <w:p w14:paraId="434D7F46" w14:textId="2B5408FC" w:rsidR="00F71A8D" w:rsidRDefault="00F71A8D" w:rsidP="00F71A8D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Orná půda</w:t>
            </w:r>
          </w:p>
        </w:tc>
        <w:tc>
          <w:tcPr>
            <w:tcW w:w="1027" w:type="dxa"/>
            <w:vAlign w:val="center"/>
          </w:tcPr>
          <w:p w14:paraId="0F1882D0" w14:textId="7AFBD976" w:rsidR="00F71A8D" w:rsidRDefault="00F71A8D" w:rsidP="00F71A8D">
            <w:pPr>
              <w:spacing w:after="0" w:line="276" w:lineRule="auto"/>
              <w:rPr>
                <w:rFonts w:eastAsia="Calibri" w:cs="Times New Roman"/>
                <w:bCs/>
              </w:rPr>
            </w:pPr>
            <w:r>
              <w:rPr>
                <w:rFonts w:eastAsia="Calibri" w:cs="Times New Roman"/>
                <w:bCs/>
              </w:rPr>
              <w:t>199</w:t>
            </w:r>
          </w:p>
        </w:tc>
        <w:tc>
          <w:tcPr>
            <w:tcW w:w="2077" w:type="dxa"/>
            <w:vAlign w:val="center"/>
          </w:tcPr>
          <w:p w14:paraId="3A5F2BFF" w14:textId="046A52C4" w:rsidR="00F71A8D" w:rsidRPr="00F71A8D" w:rsidRDefault="00F71A8D" w:rsidP="00F71A8D">
            <w:pPr>
              <w:spacing w:after="0" w:line="276" w:lineRule="auto"/>
              <w:rPr>
                <w:rFonts w:eastAsia="Calibri" w:cs="Times New Roman"/>
                <w:bCs/>
              </w:rPr>
            </w:pPr>
            <w:r w:rsidRPr="00F71A8D">
              <w:rPr>
                <w:rFonts w:eastAsia="Calibri" w:cs="Times New Roman"/>
                <w:bCs/>
              </w:rPr>
              <w:t>Město Horažďovice, Mírové náměstí 1, 34101 Horažďovice</w:t>
            </w:r>
          </w:p>
        </w:tc>
      </w:tr>
    </w:tbl>
    <w:p w14:paraId="5AEFFB69" w14:textId="77777777" w:rsidR="00DC402D" w:rsidRDefault="00DC402D" w:rsidP="00B94545">
      <w:pPr>
        <w:spacing w:after="0" w:line="240" w:lineRule="auto"/>
      </w:pPr>
    </w:p>
    <w:p w14:paraId="418C336B" w14:textId="77777777" w:rsidR="00F75F82" w:rsidRDefault="00F75F82" w:rsidP="00B94545">
      <w:pPr>
        <w:spacing w:after="0"/>
        <w:rPr>
          <w:b/>
          <w:u w:val="single"/>
        </w:rPr>
      </w:pPr>
    </w:p>
    <w:p w14:paraId="4590E9E8" w14:textId="77777777" w:rsidR="00F75F82" w:rsidRDefault="00F75F82">
      <w:pPr>
        <w:spacing w:after="160"/>
        <w:rPr>
          <w:b/>
          <w:u w:val="single"/>
        </w:rPr>
      </w:pPr>
      <w:r>
        <w:rPr>
          <w:b/>
          <w:u w:val="single"/>
        </w:rPr>
        <w:br w:type="page"/>
      </w:r>
    </w:p>
    <w:p w14:paraId="438CBF84" w14:textId="3A9D74A6" w:rsidR="00DC402D" w:rsidRPr="00B92B42" w:rsidRDefault="00DC402D" w:rsidP="00B94545">
      <w:pPr>
        <w:spacing w:after="0"/>
        <w:rPr>
          <w:b/>
        </w:rPr>
      </w:pPr>
      <w:r w:rsidRPr="00B92B42">
        <w:rPr>
          <w:b/>
          <w:u w:val="single"/>
        </w:rPr>
        <w:lastRenderedPageBreak/>
        <w:t>Souhrnný technický popis stavby</w:t>
      </w:r>
    </w:p>
    <w:p w14:paraId="099BFE21" w14:textId="77777777" w:rsidR="00380778" w:rsidRDefault="00380778" w:rsidP="00380778">
      <w:pPr>
        <w:spacing w:after="0"/>
        <w:ind w:left="708"/>
        <w:jc w:val="both"/>
      </w:pPr>
    </w:p>
    <w:p w14:paraId="7B22CDC3" w14:textId="346FEA67" w:rsidR="002A4E29" w:rsidRPr="003911E2" w:rsidRDefault="004C4783" w:rsidP="00867D68">
      <w:pPr>
        <w:spacing w:after="0"/>
        <w:ind w:left="708"/>
        <w:jc w:val="both"/>
        <w:rPr>
          <w:color w:val="FF0000"/>
        </w:rPr>
      </w:pPr>
      <w:r>
        <w:t>Sjezd</w:t>
      </w:r>
      <w:r w:rsidR="0079080C">
        <w:t xml:space="preserve"> </w:t>
      </w:r>
      <w:r w:rsidR="002A4E29">
        <w:t>je</w:t>
      </w:r>
      <w:r>
        <w:t xml:space="preserve"> napojen na</w:t>
      </w:r>
      <w:r w:rsidR="00A845CA">
        <w:t xml:space="preserve"> </w:t>
      </w:r>
      <w:r w:rsidR="005A60E5">
        <w:t xml:space="preserve">komunikaci v majetku obce </w:t>
      </w:r>
      <w:r w:rsidR="00F71A8D">
        <w:t>Horažďovice</w:t>
      </w:r>
      <w:r w:rsidR="00A845CA">
        <w:t xml:space="preserve"> </w:t>
      </w:r>
      <w:r>
        <w:t xml:space="preserve">na pozemku parc. č. </w:t>
      </w:r>
      <w:r w:rsidR="00F71A8D">
        <w:t>832/139 a 832/99</w:t>
      </w:r>
      <w:r w:rsidR="0079080C">
        <w:t xml:space="preserve"> </w:t>
      </w:r>
      <w:r>
        <w:t>v k.</w:t>
      </w:r>
      <w:r w:rsidR="00A2258E">
        <w:t xml:space="preserve"> </w:t>
      </w:r>
      <w:r>
        <w:t xml:space="preserve">ú. </w:t>
      </w:r>
      <w:r w:rsidR="00F71A8D">
        <w:t>Horažďovice</w:t>
      </w:r>
      <w:r>
        <w:t xml:space="preserve">. Jedná </w:t>
      </w:r>
      <w:r w:rsidRPr="00A2258E">
        <w:t xml:space="preserve">se o komunikaci </w:t>
      </w:r>
      <w:r w:rsidR="00A2258E">
        <w:t>bez chodníků</w:t>
      </w:r>
      <w:r w:rsidR="00AE1A43" w:rsidRPr="00A2258E">
        <w:t xml:space="preserve"> a</w:t>
      </w:r>
      <w:r w:rsidR="002A4E29" w:rsidRPr="00A2258E">
        <w:t xml:space="preserve"> s</w:t>
      </w:r>
      <w:r w:rsidR="008938FA" w:rsidRPr="00A2258E">
        <w:t>e</w:t>
      </w:r>
      <w:r w:rsidR="002A4E29" w:rsidRPr="00A2258E">
        <w:t xml:space="preserve"> šířkou </w:t>
      </w:r>
      <w:r w:rsidR="00F71A8D">
        <w:t>6,0</w:t>
      </w:r>
      <w:r w:rsidR="00A2258E">
        <w:t xml:space="preserve"> </w:t>
      </w:r>
      <w:r w:rsidR="002A4E29" w:rsidRPr="00A2258E">
        <w:t>m v místě napojení sjezdu</w:t>
      </w:r>
      <w:r w:rsidRPr="00A2258E">
        <w:t xml:space="preserve">, s maximální povolenou rychlostí </w:t>
      </w:r>
      <w:r w:rsidR="005A60E5">
        <w:t>5</w:t>
      </w:r>
      <w:r w:rsidR="003911E2" w:rsidRPr="00A2258E">
        <w:t>0</w:t>
      </w:r>
      <w:r w:rsidRPr="00A2258E">
        <w:t xml:space="preserve"> km/h. </w:t>
      </w:r>
    </w:p>
    <w:p w14:paraId="677222DE" w14:textId="06FAB365" w:rsidR="0025066F" w:rsidRDefault="004C4783" w:rsidP="00867D68">
      <w:pPr>
        <w:spacing w:after="0"/>
        <w:ind w:left="708"/>
        <w:jc w:val="both"/>
      </w:pPr>
      <w:r>
        <w:t xml:space="preserve">Sjezd slouží k napojení </w:t>
      </w:r>
      <w:r w:rsidR="00F71A8D">
        <w:t>budoucí</w:t>
      </w:r>
      <w:r w:rsidR="008938FA">
        <w:t xml:space="preserve"> novostavby</w:t>
      </w:r>
      <w:r>
        <w:t xml:space="preserve"> rodinného domu</w:t>
      </w:r>
      <w:r w:rsidR="008C5064">
        <w:t xml:space="preserve"> </w:t>
      </w:r>
      <w:r w:rsidR="003911E2">
        <w:t xml:space="preserve">na pozemku parc.č. </w:t>
      </w:r>
      <w:r w:rsidR="00F71A8D">
        <w:t>832/98</w:t>
      </w:r>
      <w:r w:rsidR="003911E2">
        <w:t xml:space="preserve"> v k.</w:t>
      </w:r>
      <w:r w:rsidR="00A2258E">
        <w:t xml:space="preserve"> </w:t>
      </w:r>
      <w:r w:rsidR="003911E2">
        <w:t xml:space="preserve">ú. </w:t>
      </w:r>
      <w:r w:rsidR="00F71A8D">
        <w:t>Horažďovice</w:t>
      </w:r>
      <w:r>
        <w:t>.</w:t>
      </w:r>
      <w:r w:rsidR="0025066F">
        <w:t xml:space="preserve"> </w:t>
      </w:r>
      <w:r w:rsidR="008C5064">
        <w:t>Sjezd je napojen kolmo k ose komunikace</w:t>
      </w:r>
      <w:r w:rsidR="008938FA">
        <w:t>.</w:t>
      </w:r>
    </w:p>
    <w:p w14:paraId="30A5DB92" w14:textId="77777777" w:rsidR="0025066F" w:rsidRDefault="0025066F" w:rsidP="00867D68">
      <w:pPr>
        <w:spacing w:after="0"/>
        <w:ind w:left="708"/>
        <w:jc w:val="both"/>
      </w:pPr>
    </w:p>
    <w:p w14:paraId="1F7A652F" w14:textId="7D89C68B" w:rsidR="008C5064" w:rsidRPr="008C5064" w:rsidRDefault="008C5064" w:rsidP="008C5064">
      <w:pPr>
        <w:spacing w:after="0"/>
        <w:ind w:left="708"/>
        <w:jc w:val="both"/>
        <w:rPr>
          <w:u w:val="single"/>
        </w:rPr>
      </w:pPr>
      <w:r w:rsidRPr="008C5064">
        <w:rPr>
          <w:u w:val="single"/>
        </w:rPr>
        <w:t>Stávající komunikace na pozemku p.č.</w:t>
      </w:r>
      <w:r w:rsidR="00A2258E">
        <w:rPr>
          <w:u w:val="single"/>
        </w:rPr>
        <w:t xml:space="preserve"> </w:t>
      </w:r>
      <w:r w:rsidR="00F71A8D">
        <w:rPr>
          <w:u w:val="single"/>
        </w:rPr>
        <w:t>832/139 a 832/99</w:t>
      </w:r>
      <w:r w:rsidRPr="008C5064">
        <w:rPr>
          <w:u w:val="single"/>
        </w:rPr>
        <w:t>:</w:t>
      </w:r>
    </w:p>
    <w:p w14:paraId="7AAED04F" w14:textId="480B2591" w:rsidR="008C5064" w:rsidRPr="00F71A8D" w:rsidRDefault="008C5064" w:rsidP="00204B0A">
      <w:pPr>
        <w:pStyle w:val="Odstavecseseznamem"/>
        <w:numPr>
          <w:ilvl w:val="0"/>
          <w:numId w:val="4"/>
        </w:numPr>
        <w:spacing w:after="0"/>
        <w:ind w:left="708"/>
        <w:jc w:val="both"/>
        <w:rPr>
          <w:u w:val="single"/>
        </w:rPr>
      </w:pPr>
      <w:r>
        <w:t>asfaltový</w:t>
      </w:r>
    </w:p>
    <w:p w14:paraId="6EAD104D" w14:textId="77777777" w:rsidR="00F71A8D" w:rsidRPr="00F71A8D" w:rsidRDefault="00F71A8D" w:rsidP="00F71A8D">
      <w:pPr>
        <w:pStyle w:val="Odstavecseseznamem"/>
        <w:spacing w:after="0"/>
        <w:ind w:left="708"/>
        <w:jc w:val="both"/>
        <w:rPr>
          <w:u w:val="single"/>
        </w:rPr>
      </w:pPr>
    </w:p>
    <w:p w14:paraId="0048E111" w14:textId="0133B3A5" w:rsidR="00204B0A" w:rsidRDefault="00204B0A" w:rsidP="00204B0A">
      <w:pPr>
        <w:spacing w:after="0"/>
        <w:ind w:left="708"/>
        <w:jc w:val="both"/>
      </w:pPr>
      <w:r w:rsidRPr="00867D68">
        <w:rPr>
          <w:u w:val="single"/>
        </w:rPr>
        <w:t>Popis navržen</w:t>
      </w:r>
      <w:r w:rsidR="004A750F">
        <w:rPr>
          <w:u w:val="single"/>
        </w:rPr>
        <w:t>ého</w:t>
      </w:r>
      <w:r>
        <w:rPr>
          <w:u w:val="single"/>
        </w:rPr>
        <w:t xml:space="preserve"> </w:t>
      </w:r>
      <w:r w:rsidRPr="00867D68">
        <w:rPr>
          <w:u w:val="single"/>
        </w:rPr>
        <w:t>sjezd</w:t>
      </w:r>
      <w:r w:rsidR="004A750F">
        <w:rPr>
          <w:u w:val="single"/>
        </w:rPr>
        <w:t>u</w:t>
      </w:r>
      <w:r>
        <w:t>:</w:t>
      </w:r>
    </w:p>
    <w:p w14:paraId="64723F44" w14:textId="77777777" w:rsidR="001105D7" w:rsidRPr="003911E2" w:rsidRDefault="001105D7" w:rsidP="001105D7">
      <w:pPr>
        <w:spacing w:after="0"/>
        <w:ind w:left="708"/>
        <w:jc w:val="both"/>
        <w:rPr>
          <w:color w:val="FF0000"/>
        </w:rPr>
      </w:pPr>
      <w:r>
        <w:t xml:space="preserve">Při návrhu bylo vycházeno z ČSN 73 6110 ZMĚNA Z1 02/2010 č.l.12.8 </w:t>
      </w:r>
    </w:p>
    <w:p w14:paraId="31BB0133" w14:textId="5A37E2B1" w:rsidR="00467F36" w:rsidRDefault="003911E2" w:rsidP="00867D68">
      <w:pPr>
        <w:spacing w:after="0"/>
        <w:ind w:left="708"/>
        <w:jc w:val="both"/>
      </w:pPr>
      <w:r>
        <w:t>M</w:t>
      </w:r>
      <w:r w:rsidR="004A750F">
        <w:t xml:space="preserve">ax. </w:t>
      </w:r>
      <w:r w:rsidR="00867D68" w:rsidRPr="00B4227A">
        <w:t>šířka</w:t>
      </w:r>
      <w:r w:rsidR="00B4227A">
        <w:t xml:space="preserve"> sjezd</w:t>
      </w:r>
      <w:r w:rsidR="008C5064">
        <w:t>u</w:t>
      </w:r>
      <w:r w:rsidR="00867D68" w:rsidRPr="00B4227A">
        <w:t xml:space="preserve">: </w:t>
      </w:r>
      <w:r w:rsidR="00B4227A" w:rsidRPr="00B4227A">
        <w:t>6 m</w:t>
      </w:r>
      <w:r w:rsidR="00B4227A">
        <w:t xml:space="preserve"> </w:t>
      </w:r>
    </w:p>
    <w:p w14:paraId="6EED67B3" w14:textId="10FF7834" w:rsidR="00867D68" w:rsidRDefault="003911E2" w:rsidP="00867D68">
      <w:pPr>
        <w:spacing w:after="0"/>
        <w:ind w:left="708"/>
        <w:jc w:val="both"/>
      </w:pPr>
      <w:r>
        <w:t>V</w:t>
      </w:r>
      <w:r w:rsidR="00867D68" w:rsidRPr="00B4227A">
        <w:t xml:space="preserve">zdálenost mezi hranou komunikace a vjezdovými vraty musí být min. </w:t>
      </w:r>
      <w:r w:rsidR="00AE1A43">
        <w:t>5</w:t>
      </w:r>
      <w:r w:rsidR="00867D68" w:rsidRPr="00B4227A">
        <w:t>,</w:t>
      </w:r>
      <w:r w:rsidR="00AE1A43">
        <w:t>5</w:t>
      </w:r>
      <w:r w:rsidR="00A2258E">
        <w:t xml:space="preserve"> </w:t>
      </w:r>
      <w:r w:rsidR="00867D68" w:rsidRPr="00B4227A">
        <w:t>m</w:t>
      </w:r>
      <w:r>
        <w:t>. Dle č. 11.9.6. je uvažováno vozidlo délky 4,5m. Vzdálenost je zvětšena o 1 m.</w:t>
      </w:r>
    </w:p>
    <w:p w14:paraId="48F09B65" w14:textId="72571FE7" w:rsidR="003911E2" w:rsidRPr="00B4227A" w:rsidRDefault="003911E2" w:rsidP="00867D68">
      <w:pPr>
        <w:spacing w:after="0"/>
        <w:ind w:left="708"/>
        <w:jc w:val="both"/>
      </w:pPr>
      <w:r>
        <w:t>Vjezdová vrata budou posuvná nebo otevíravá směrem od silnice.</w:t>
      </w:r>
    </w:p>
    <w:p w14:paraId="24B0201C" w14:textId="3A85B2D2" w:rsidR="00867D68" w:rsidRDefault="003911E2" w:rsidP="00867D68">
      <w:pPr>
        <w:spacing w:after="0"/>
        <w:ind w:left="708"/>
        <w:jc w:val="both"/>
      </w:pPr>
      <w:r>
        <w:t>K</w:t>
      </w:r>
      <w:r w:rsidR="00867D68" w:rsidRPr="00B4227A">
        <w:t>ryt sjezdu:</w:t>
      </w:r>
      <w:r w:rsidR="00AE1A43">
        <w:t xml:space="preserve"> dlažba</w:t>
      </w:r>
      <w:r>
        <w:t xml:space="preserve"> betonová min. tl. 80 mm</w:t>
      </w:r>
    </w:p>
    <w:p w14:paraId="3A47A3A5" w14:textId="12C4F1BD" w:rsidR="00867D68" w:rsidRDefault="003911E2" w:rsidP="003911E2">
      <w:pPr>
        <w:spacing w:after="0"/>
        <w:ind w:left="708"/>
        <w:jc w:val="both"/>
      </w:pPr>
      <w:r>
        <w:t>O</w:t>
      </w:r>
      <w:r w:rsidR="00867D68">
        <w:t>dvodnění: gravitačně</w:t>
      </w:r>
      <w:r>
        <w:t xml:space="preserve"> </w:t>
      </w:r>
      <w:r w:rsidR="00F71A8D">
        <w:t>do</w:t>
      </w:r>
      <w:r>
        <w:t> komunikace</w:t>
      </w:r>
    </w:p>
    <w:p w14:paraId="195BE463" w14:textId="77777777" w:rsidR="00201CE2" w:rsidRDefault="00201CE2" w:rsidP="00201CE2">
      <w:pPr>
        <w:spacing w:after="0"/>
        <w:ind w:left="708"/>
        <w:jc w:val="both"/>
      </w:pPr>
    </w:p>
    <w:p w14:paraId="4D84147A" w14:textId="342F74D9" w:rsidR="00867D68" w:rsidRDefault="004C4783" w:rsidP="00380778">
      <w:pPr>
        <w:spacing w:after="0"/>
        <w:ind w:left="708"/>
        <w:jc w:val="both"/>
      </w:pPr>
      <w:r w:rsidRPr="004C4783">
        <w:rPr>
          <w:u w:val="single"/>
        </w:rPr>
        <w:t>Rozhledové poměry</w:t>
      </w:r>
      <w:r>
        <w:t>:</w:t>
      </w:r>
    </w:p>
    <w:p w14:paraId="12B1F02F" w14:textId="77777777" w:rsidR="00720A8D" w:rsidRDefault="00720A8D" w:rsidP="00720A8D">
      <w:pPr>
        <w:spacing w:after="0"/>
        <w:ind w:left="708"/>
        <w:jc w:val="both"/>
      </w:pPr>
      <w:r>
        <w:t xml:space="preserve">Rozhledové poměry v daném úseku umožňují délku rozhledu pro zastavení dle </w:t>
      </w:r>
      <w:r w:rsidRPr="003911E2">
        <w:t xml:space="preserve">čl. </w:t>
      </w:r>
      <w:r>
        <w:t>12</w:t>
      </w:r>
      <w:r w:rsidRPr="003911E2">
        <w:t>.</w:t>
      </w:r>
      <w:r>
        <w:t xml:space="preserve">8 </w:t>
      </w:r>
      <w:r w:rsidRPr="003911E2">
        <w:t>ČSN 73 61</w:t>
      </w:r>
      <w:r>
        <w:t>10 ZMĚNA Z1</w:t>
      </w:r>
      <w:r w:rsidRPr="003911E2">
        <w:t xml:space="preserve"> </w:t>
      </w:r>
      <w:r>
        <w:t xml:space="preserve">02/2010. Délka rozhledu pro zastavení Dz při návrhové rychlosti 50 km/h je rovna vzdálenosti 35 m. </w:t>
      </w:r>
    </w:p>
    <w:p w14:paraId="4F57ED5A" w14:textId="77777777" w:rsidR="00720A8D" w:rsidRDefault="00720A8D" w:rsidP="00720A8D">
      <w:pPr>
        <w:spacing w:after="0"/>
        <w:ind w:left="708"/>
        <w:jc w:val="both"/>
      </w:pPr>
      <w:r>
        <w:t xml:space="preserve">Vymezené rozhledové trojúhelníky musí být bez překážek bránících rozhledu. Překážky nesmí být vyšší než 0,75m nad úrovní jízdního pruhu. </w:t>
      </w:r>
    </w:p>
    <w:p w14:paraId="7B396AF6" w14:textId="7AC2140F" w:rsidR="00720A8D" w:rsidRDefault="00720A8D" w:rsidP="00720A8D">
      <w:pPr>
        <w:spacing w:after="0"/>
        <w:ind w:left="708"/>
        <w:jc w:val="both"/>
      </w:pPr>
      <w:r>
        <w:t>Sjezd je vyhovující pro rozhled vlevo i vpravo.</w:t>
      </w:r>
      <w:r w:rsidRPr="00062786">
        <w:t xml:space="preserve"> </w:t>
      </w:r>
    </w:p>
    <w:p w14:paraId="301C67D9" w14:textId="4CC8AB06" w:rsidR="008C5064" w:rsidRDefault="008C5064" w:rsidP="004C4783">
      <w:pPr>
        <w:spacing w:after="0"/>
        <w:ind w:left="708"/>
        <w:jc w:val="both"/>
      </w:pPr>
    </w:p>
    <w:p w14:paraId="4955F20D" w14:textId="77777777" w:rsidR="008C5064" w:rsidRDefault="008C5064" w:rsidP="004C4783">
      <w:pPr>
        <w:spacing w:after="0"/>
        <w:ind w:left="708"/>
        <w:jc w:val="both"/>
      </w:pPr>
    </w:p>
    <w:p w14:paraId="48133096" w14:textId="5EE5636B" w:rsidR="004C4783" w:rsidRDefault="004C4783" w:rsidP="004C4783">
      <w:pPr>
        <w:spacing w:after="0"/>
        <w:ind w:left="708"/>
        <w:jc w:val="both"/>
      </w:pPr>
      <w:r w:rsidRPr="00B4227A">
        <w:rPr>
          <w:u w:val="single"/>
        </w:rPr>
        <w:t>Závěr</w:t>
      </w:r>
      <w:r>
        <w:t>:</w:t>
      </w:r>
    </w:p>
    <w:p w14:paraId="7FFD1188" w14:textId="77777777" w:rsidR="00720A8D" w:rsidRPr="00BE799C" w:rsidRDefault="00720A8D" w:rsidP="00720A8D">
      <w:pPr>
        <w:spacing w:after="0"/>
        <w:ind w:left="708"/>
        <w:jc w:val="both"/>
      </w:pPr>
      <w:r>
        <w:t xml:space="preserve">Navržené sjezdy splňují ČSN </w:t>
      </w:r>
      <w:r w:rsidRPr="003911E2">
        <w:t>73 61</w:t>
      </w:r>
      <w:r>
        <w:t>10 ZMĚNA Z1</w:t>
      </w:r>
      <w:r w:rsidRPr="003911E2">
        <w:t xml:space="preserve"> </w:t>
      </w:r>
      <w:r>
        <w:t>02/2010 č.l. 12.8 a vyhovují bezpečnosti provozu na pozemních komunikacích.</w:t>
      </w:r>
    </w:p>
    <w:p w14:paraId="259D7D7E" w14:textId="00596179" w:rsidR="00697032" w:rsidRPr="00BE799C" w:rsidRDefault="00697032" w:rsidP="00720A8D">
      <w:pPr>
        <w:spacing w:after="0"/>
        <w:ind w:left="708"/>
        <w:jc w:val="both"/>
      </w:pPr>
    </w:p>
    <w:sectPr w:rsidR="00697032" w:rsidRPr="00BE799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922BC6" w14:textId="77777777" w:rsidR="001C61D2" w:rsidRDefault="001C61D2" w:rsidP="004928B6">
      <w:pPr>
        <w:spacing w:after="0" w:line="240" w:lineRule="auto"/>
      </w:pPr>
      <w:r>
        <w:separator/>
      </w:r>
    </w:p>
  </w:endnote>
  <w:endnote w:type="continuationSeparator" w:id="0">
    <w:p w14:paraId="4792AE9A" w14:textId="77777777" w:rsidR="001C61D2" w:rsidRDefault="001C61D2" w:rsidP="004928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FF77D2" w14:textId="77777777" w:rsidR="001C61D2" w:rsidRDefault="001C61D2" w:rsidP="004928B6">
      <w:pPr>
        <w:spacing w:after="0" w:line="240" w:lineRule="auto"/>
      </w:pPr>
      <w:r>
        <w:separator/>
      </w:r>
    </w:p>
  </w:footnote>
  <w:footnote w:type="continuationSeparator" w:id="0">
    <w:p w14:paraId="1E3EDDD5" w14:textId="77777777" w:rsidR="001C61D2" w:rsidRDefault="001C61D2" w:rsidP="004928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0FF0C" w14:textId="7F18FB5B" w:rsidR="00867D68" w:rsidRDefault="00F71A8D" w:rsidP="00A845CA">
    <w:pPr>
      <w:autoSpaceDE w:val="0"/>
      <w:autoSpaceDN w:val="0"/>
      <w:adjustRightInd w:val="0"/>
      <w:spacing w:after="0" w:line="240" w:lineRule="auto"/>
    </w:pPr>
    <w:r>
      <w:rPr>
        <w:rFonts w:ascii="Calibri" w:hAnsi="Calibri" w:cs="Calibri"/>
        <w:color w:val="000000"/>
        <w:sz w:val="24"/>
        <w:szCs w:val="24"/>
      </w:rPr>
      <w:t>Město Horažďovice</w:t>
    </w:r>
    <w:r w:rsidR="0079080C">
      <w:rPr>
        <w:rFonts w:ascii="Calibri" w:hAnsi="Calibri" w:cs="Calibri"/>
        <w:color w:val="000000"/>
        <w:sz w:val="24"/>
        <w:szCs w:val="24"/>
      </w:rPr>
      <w:t xml:space="preserve"> </w:t>
    </w:r>
    <w:r w:rsidR="00B94545">
      <w:ptab w:relativeTo="margin" w:alignment="center" w:leader="none"/>
    </w:r>
    <w:r>
      <w:t>sjezd na pozemek parc. č. 832/98</w:t>
    </w:r>
    <w:r w:rsidR="0079080C">
      <w:t xml:space="preserve"> </w:t>
    </w:r>
    <w:r w:rsidR="0079080C">
      <w:tab/>
    </w:r>
    <w:r w:rsidR="0079080C">
      <w:tab/>
    </w:r>
    <w:r w:rsidR="0079080C">
      <w:tab/>
    </w:r>
    <w:r w:rsidR="00867D68">
      <w:tab/>
      <w:t>20</w:t>
    </w:r>
    <w:r w:rsidR="00A845CA">
      <w:t>2</w:t>
    </w:r>
    <w:r w:rsidR="00A60D94">
      <w:t>1</w:t>
    </w:r>
  </w:p>
  <w:p w14:paraId="7C1E8405" w14:textId="70ADC518" w:rsidR="00B94545" w:rsidRPr="00867D68" w:rsidRDefault="00867D68" w:rsidP="00867D68">
    <w:pPr>
      <w:pStyle w:val="Zhlav"/>
    </w:pPr>
    <w:r>
      <w:tab/>
    </w:r>
    <w:r w:rsidR="00B94545"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06BA4"/>
    <w:multiLevelType w:val="multilevel"/>
    <w:tmpl w:val="840E9C58"/>
    <w:lvl w:ilvl="0">
      <w:start w:val="1"/>
      <w:numFmt w:val="bullet"/>
      <w:lvlText w:val="-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-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-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-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-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-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-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-"/>
      <w:lvlJc w:val="left"/>
      <w:pPr>
        <w:ind w:left="6480" w:firstLine="6120"/>
      </w:pPr>
      <w:rPr>
        <w:u w:val="none"/>
      </w:rPr>
    </w:lvl>
  </w:abstractNum>
  <w:abstractNum w:abstractNumId="1" w15:restartNumberingAfterBreak="0">
    <w:nsid w:val="23B33B02"/>
    <w:multiLevelType w:val="hybridMultilevel"/>
    <w:tmpl w:val="0FD25DB0"/>
    <w:lvl w:ilvl="0" w:tplc="8D72EC20">
      <w:start w:val="2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46504111"/>
    <w:multiLevelType w:val="hybridMultilevel"/>
    <w:tmpl w:val="584E1846"/>
    <w:lvl w:ilvl="0" w:tplc="C3841238">
      <w:start w:val="1"/>
      <w:numFmt w:val="lowerLetter"/>
      <w:lvlText w:val="%1)"/>
      <w:lvlJc w:val="left"/>
      <w:pPr>
        <w:ind w:left="1065" w:hanging="705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9A4178D"/>
    <w:multiLevelType w:val="hybridMultilevel"/>
    <w:tmpl w:val="92F8B1D8"/>
    <w:lvl w:ilvl="0" w:tplc="C1EE4E84">
      <w:start w:val="5"/>
      <w:numFmt w:val="bullet"/>
      <w:lvlText w:val="-"/>
      <w:lvlJc w:val="left"/>
      <w:pPr>
        <w:ind w:left="1068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928B6"/>
    <w:rsid w:val="000515A5"/>
    <w:rsid w:val="00097C96"/>
    <w:rsid w:val="00107C62"/>
    <w:rsid w:val="001105D7"/>
    <w:rsid w:val="001603EF"/>
    <w:rsid w:val="00192A51"/>
    <w:rsid w:val="001B27C3"/>
    <w:rsid w:val="001C61D2"/>
    <w:rsid w:val="00201CE2"/>
    <w:rsid w:val="00204B0A"/>
    <w:rsid w:val="00210E89"/>
    <w:rsid w:val="002379A8"/>
    <w:rsid w:val="00246EF4"/>
    <w:rsid w:val="0025066F"/>
    <w:rsid w:val="002A4E29"/>
    <w:rsid w:val="002A705E"/>
    <w:rsid w:val="002D6588"/>
    <w:rsid w:val="002F1BDF"/>
    <w:rsid w:val="0032207F"/>
    <w:rsid w:val="00327091"/>
    <w:rsid w:val="00380778"/>
    <w:rsid w:val="003911E2"/>
    <w:rsid w:val="00467F36"/>
    <w:rsid w:val="00473AD9"/>
    <w:rsid w:val="00475DF4"/>
    <w:rsid w:val="004928B6"/>
    <w:rsid w:val="00493CFF"/>
    <w:rsid w:val="004A2DEC"/>
    <w:rsid w:val="004A3374"/>
    <w:rsid w:val="004A750F"/>
    <w:rsid w:val="004C4783"/>
    <w:rsid w:val="004E760A"/>
    <w:rsid w:val="004F5ED6"/>
    <w:rsid w:val="00505A11"/>
    <w:rsid w:val="00537B3E"/>
    <w:rsid w:val="0055005B"/>
    <w:rsid w:val="00572A49"/>
    <w:rsid w:val="005A60E5"/>
    <w:rsid w:val="005B27DE"/>
    <w:rsid w:val="005D4E86"/>
    <w:rsid w:val="005F0B88"/>
    <w:rsid w:val="005F63DF"/>
    <w:rsid w:val="006177F2"/>
    <w:rsid w:val="00682BDD"/>
    <w:rsid w:val="00697032"/>
    <w:rsid w:val="006F0F11"/>
    <w:rsid w:val="00720A8D"/>
    <w:rsid w:val="007524BC"/>
    <w:rsid w:val="00764A8D"/>
    <w:rsid w:val="0079080C"/>
    <w:rsid w:val="007C1256"/>
    <w:rsid w:val="00827599"/>
    <w:rsid w:val="00867D68"/>
    <w:rsid w:val="008938FA"/>
    <w:rsid w:val="008C5064"/>
    <w:rsid w:val="00911282"/>
    <w:rsid w:val="00954FE4"/>
    <w:rsid w:val="00A2258E"/>
    <w:rsid w:val="00A23964"/>
    <w:rsid w:val="00A363B4"/>
    <w:rsid w:val="00A60D94"/>
    <w:rsid w:val="00A845CA"/>
    <w:rsid w:val="00AE1A43"/>
    <w:rsid w:val="00AE5ED3"/>
    <w:rsid w:val="00B005C3"/>
    <w:rsid w:val="00B06739"/>
    <w:rsid w:val="00B4227A"/>
    <w:rsid w:val="00B94545"/>
    <w:rsid w:val="00BD053E"/>
    <w:rsid w:val="00BE799C"/>
    <w:rsid w:val="00C30CD8"/>
    <w:rsid w:val="00CF22D2"/>
    <w:rsid w:val="00D05B55"/>
    <w:rsid w:val="00D44AD3"/>
    <w:rsid w:val="00DC402D"/>
    <w:rsid w:val="00E23955"/>
    <w:rsid w:val="00E24801"/>
    <w:rsid w:val="00E71CB7"/>
    <w:rsid w:val="00EC60AA"/>
    <w:rsid w:val="00ED6723"/>
    <w:rsid w:val="00EF092C"/>
    <w:rsid w:val="00F343AC"/>
    <w:rsid w:val="00F71A8D"/>
    <w:rsid w:val="00F75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479904F"/>
  <w15:docId w15:val="{E7459191-3B72-4813-BFE8-5419F54CB1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aliases w:val="S-PRO"/>
    <w:qFormat/>
    <w:rsid w:val="004928B6"/>
    <w:pPr>
      <w:spacing w:after="120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4928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49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928B6"/>
  </w:style>
  <w:style w:type="paragraph" w:styleId="Zpat">
    <w:name w:val="footer"/>
    <w:basedOn w:val="Normln"/>
    <w:link w:val="ZpatChar"/>
    <w:uiPriority w:val="99"/>
    <w:unhideWhenUsed/>
    <w:rsid w:val="004928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928B6"/>
  </w:style>
  <w:style w:type="table" w:customStyle="1" w:styleId="Mkatabulky1">
    <w:name w:val="Mřížka tabulky1"/>
    <w:basedOn w:val="Normlntabulka"/>
    <w:next w:val="Mkatabulky"/>
    <w:uiPriority w:val="59"/>
    <w:rsid w:val="00BE79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E799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EF09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3</Pages>
  <Words>462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Eve</dc:creator>
  <cp:keywords/>
  <dc:description/>
  <cp:lastModifiedBy>PC</cp:lastModifiedBy>
  <cp:revision>42</cp:revision>
  <cp:lastPrinted>2020-08-03T10:40:00Z</cp:lastPrinted>
  <dcterms:created xsi:type="dcterms:W3CDTF">2017-06-27T09:22:00Z</dcterms:created>
  <dcterms:modified xsi:type="dcterms:W3CDTF">2021-01-29T10:53:00Z</dcterms:modified>
</cp:coreProperties>
</file>