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F358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4235553B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13137F3E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6E0539F3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598D039B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11D0338B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7B5613FD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3049CF77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1AA8DA21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5AC4EBEB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4F9B7E99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1B548076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13D0F048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519EC396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52C22BA1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7E10AD08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60CAFB2C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6612BD25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621F5766" w14:textId="1B54BFEF" w:rsidR="007A5E59" w:rsidRDefault="007A5E59" w:rsidP="007A5E59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1D540340" w14:textId="77777777" w:rsidR="007A5E59" w:rsidRDefault="007A5E59" w:rsidP="007A5E59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3A9FB0F7" w14:textId="77777777" w:rsidR="007A5E59" w:rsidRDefault="007A5E59" w:rsidP="007A5E59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07F5F42A" w14:textId="6768CD7A" w:rsidR="007A5E59" w:rsidRPr="004E311E" w:rsidRDefault="007A5E59" w:rsidP="007A5E59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  <w:r w:rsidRPr="004E311E">
        <w:rPr>
          <w:rFonts w:ascii="Arial Narrow" w:hAnsi="Arial Narrow"/>
          <w:b/>
          <w:sz w:val="36"/>
          <w:szCs w:val="36"/>
        </w:rPr>
        <w:t xml:space="preserve">TECHNICKÁ ZPRÁVA </w:t>
      </w:r>
    </w:p>
    <w:p w14:paraId="01A49B78" w14:textId="77777777" w:rsidR="007A5E59" w:rsidRPr="00042B5C" w:rsidRDefault="007A5E59" w:rsidP="007A5E59">
      <w:pPr>
        <w:outlineLvl w:val="0"/>
        <w:rPr>
          <w:rFonts w:ascii="Arial Narrow" w:hAnsi="Arial Narrow"/>
        </w:rPr>
      </w:pPr>
      <w:r w:rsidRPr="00042B5C">
        <w:rPr>
          <w:rFonts w:ascii="Arial Narrow" w:hAnsi="Arial Narrow"/>
          <w:b/>
          <w:sz w:val="40"/>
        </w:rPr>
        <w:tab/>
      </w:r>
    </w:p>
    <w:p w14:paraId="22ED0484" w14:textId="77777777" w:rsidR="007A5E59" w:rsidRPr="00042B5C" w:rsidRDefault="007A5E59" w:rsidP="007A5E59">
      <w:pPr>
        <w:pStyle w:val="Zkladntext"/>
        <w:ind w:firstLine="708"/>
        <w:outlineLvl w:val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k</w:t>
      </w:r>
      <w:r w:rsidRPr="00042B5C">
        <w:rPr>
          <w:rFonts w:ascii="Arial Narrow" w:hAnsi="Arial Narrow"/>
          <w:b/>
          <w:sz w:val="24"/>
        </w:rPr>
        <w:t xml:space="preserve"> projektu </w:t>
      </w:r>
    </w:p>
    <w:p w14:paraId="79D2FF16" w14:textId="77777777" w:rsidR="007A5E59" w:rsidRDefault="007A5E59" w:rsidP="007A5E5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2E90F11B" w14:textId="77777777" w:rsidR="007A5E59" w:rsidRDefault="007A5E59" w:rsidP="007A5E59">
      <w:pPr>
        <w:pStyle w:val="Zkladntext"/>
        <w:framePr w:hSpace="141" w:wrap="around" w:vAnchor="text" w:hAnchor="text" w:y="1"/>
        <w:ind w:firstLine="708"/>
        <w:suppressOverlap/>
        <w:rPr>
          <w:rFonts w:ascii="Arial Narrow" w:hAnsi="Arial Narrow"/>
          <w:b/>
          <w:sz w:val="28"/>
          <w:szCs w:val="28"/>
        </w:rPr>
      </w:pPr>
      <w:r w:rsidRPr="00C429FC">
        <w:rPr>
          <w:rFonts w:ascii="Arial Narrow" w:hAnsi="Arial Narrow"/>
          <w:b/>
          <w:sz w:val="28"/>
          <w:szCs w:val="28"/>
        </w:rPr>
        <w:t>REKONSTRUKCE PLYNOVÉ KOTELNY V</w:t>
      </w:r>
      <w:r>
        <w:rPr>
          <w:rFonts w:ascii="Arial Narrow" w:hAnsi="Arial Narrow"/>
          <w:b/>
          <w:sz w:val="28"/>
          <w:szCs w:val="28"/>
        </w:rPr>
        <w:t> </w:t>
      </w:r>
      <w:r w:rsidRPr="00C429FC">
        <w:rPr>
          <w:rFonts w:ascii="Arial Narrow" w:hAnsi="Arial Narrow"/>
          <w:b/>
          <w:sz w:val="28"/>
          <w:szCs w:val="28"/>
        </w:rPr>
        <w:t>OBJEKTU</w:t>
      </w:r>
    </w:p>
    <w:p w14:paraId="097E6FA7" w14:textId="165698AF" w:rsidR="007A5E59" w:rsidRPr="00C429FC" w:rsidRDefault="007A5E59" w:rsidP="007A5E59">
      <w:pPr>
        <w:pStyle w:val="Zkladntext"/>
        <w:framePr w:hSpace="141" w:wrap="around" w:vAnchor="text" w:hAnchor="text" w:y="1"/>
        <w:ind w:firstLine="708"/>
        <w:suppressOverlap/>
        <w:rPr>
          <w:rFonts w:ascii="Arial Narrow" w:hAnsi="Arial Narrow"/>
          <w:b/>
          <w:color w:val="auto"/>
          <w:sz w:val="28"/>
          <w:szCs w:val="28"/>
        </w:rPr>
      </w:pPr>
      <w:r w:rsidRPr="00C429FC">
        <w:rPr>
          <w:rFonts w:ascii="Arial Narrow" w:hAnsi="Arial Narrow"/>
          <w:b/>
          <w:sz w:val="28"/>
          <w:szCs w:val="28"/>
        </w:rPr>
        <w:t xml:space="preserve">č.p. </w:t>
      </w:r>
      <w:r>
        <w:rPr>
          <w:rFonts w:ascii="Arial Narrow" w:hAnsi="Arial Narrow"/>
          <w:b/>
          <w:sz w:val="28"/>
          <w:szCs w:val="28"/>
        </w:rPr>
        <w:t>26</w:t>
      </w:r>
      <w:r w:rsidRPr="00C429FC">
        <w:rPr>
          <w:rFonts w:ascii="Arial Narrow" w:hAnsi="Arial Narrow"/>
          <w:b/>
          <w:sz w:val="28"/>
          <w:szCs w:val="28"/>
        </w:rPr>
        <w:t xml:space="preserve">, </w:t>
      </w:r>
      <w:r>
        <w:rPr>
          <w:rFonts w:ascii="Arial Narrow" w:hAnsi="Arial Narrow"/>
          <w:b/>
          <w:sz w:val="28"/>
          <w:szCs w:val="28"/>
        </w:rPr>
        <w:t>ul. Ševčíkova, HORAŽDOVICE</w:t>
      </w:r>
      <w:r w:rsidRPr="00C429FC">
        <w:rPr>
          <w:rFonts w:ascii="Arial Narrow" w:hAnsi="Arial Narrow"/>
          <w:b/>
          <w:color w:val="auto"/>
          <w:sz w:val="28"/>
          <w:szCs w:val="28"/>
        </w:rPr>
        <w:t xml:space="preserve"> </w:t>
      </w:r>
    </w:p>
    <w:p w14:paraId="528E2126" w14:textId="77777777" w:rsidR="007A5E59" w:rsidRDefault="007A5E59" w:rsidP="007A5E5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319A9396" w14:textId="77777777" w:rsidR="007A5E59" w:rsidRDefault="007A5E59" w:rsidP="007A5E5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32A25F8A" w14:textId="4C0A812F" w:rsidR="007A5E59" w:rsidRPr="007A5E59" w:rsidRDefault="007A5E59" w:rsidP="007A5E59">
      <w:pPr>
        <w:pStyle w:val="Nadpis1"/>
        <w:ind w:firstLine="708"/>
        <w:rPr>
          <w:rFonts w:ascii="Arial Narrow" w:hAnsi="Arial Narrow"/>
          <w:b/>
          <w:sz w:val="28"/>
          <w:szCs w:val="28"/>
          <w:u w:val="none"/>
        </w:rPr>
      </w:pPr>
      <w:r w:rsidRPr="007A5E59">
        <w:rPr>
          <w:rFonts w:ascii="Arial Narrow" w:hAnsi="Arial Narrow"/>
          <w:b/>
          <w:sz w:val="28"/>
          <w:szCs w:val="28"/>
          <w:u w:val="none"/>
        </w:rPr>
        <w:t>D.</w:t>
      </w:r>
      <w:r w:rsidR="00726507">
        <w:rPr>
          <w:rFonts w:ascii="Arial Narrow" w:hAnsi="Arial Narrow"/>
          <w:b/>
          <w:sz w:val="28"/>
          <w:szCs w:val="28"/>
          <w:u w:val="none"/>
        </w:rPr>
        <w:t>2</w:t>
      </w:r>
      <w:r w:rsidRPr="007A5E59">
        <w:rPr>
          <w:rFonts w:ascii="Arial Narrow" w:hAnsi="Arial Narrow"/>
          <w:b/>
          <w:sz w:val="28"/>
          <w:szCs w:val="28"/>
          <w:u w:val="none"/>
        </w:rPr>
        <w:t xml:space="preserve"> OPZ- </w:t>
      </w:r>
      <w:r w:rsidR="00801799">
        <w:rPr>
          <w:rFonts w:ascii="Arial Narrow" w:hAnsi="Arial Narrow"/>
          <w:b/>
          <w:sz w:val="28"/>
          <w:szCs w:val="28"/>
          <w:u w:val="none"/>
        </w:rPr>
        <w:t xml:space="preserve">ODBĚRNÉ </w:t>
      </w:r>
      <w:r w:rsidRPr="007A5E59">
        <w:rPr>
          <w:rFonts w:ascii="Arial Narrow" w:hAnsi="Arial Narrow"/>
          <w:b/>
          <w:sz w:val="28"/>
          <w:szCs w:val="28"/>
          <w:u w:val="none"/>
        </w:rPr>
        <w:t xml:space="preserve">PLYNOVÉ ZAŘÍZENÍ  </w:t>
      </w:r>
    </w:p>
    <w:p w14:paraId="6F4F0B75" w14:textId="1A3803DB" w:rsidR="007A5E59" w:rsidRDefault="007A5E59" w:rsidP="007A5E5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46778C6D" w14:textId="77777777" w:rsidR="007A5E59" w:rsidRDefault="007A5E59" w:rsidP="007A5E5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554389D7" w14:textId="77777777" w:rsidR="007A5E59" w:rsidRDefault="007A5E59" w:rsidP="007A5E59">
      <w:pPr>
        <w:pStyle w:val="Zkladntext"/>
        <w:outlineLvl w:val="0"/>
        <w:rPr>
          <w:rFonts w:ascii="Arial Narrow" w:hAnsi="Arial Narrow"/>
        </w:rPr>
      </w:pPr>
    </w:p>
    <w:p w14:paraId="1B0BDAD8" w14:textId="77777777" w:rsidR="007A5E59" w:rsidRDefault="007A5E59" w:rsidP="007A5E59">
      <w:pPr>
        <w:pStyle w:val="Zkladntext"/>
        <w:outlineLvl w:val="0"/>
        <w:rPr>
          <w:rFonts w:ascii="Arial Narrow" w:hAnsi="Arial Narrow"/>
        </w:rPr>
      </w:pPr>
    </w:p>
    <w:p w14:paraId="30D74CDD" w14:textId="77777777" w:rsidR="007A5E59" w:rsidRDefault="007A5E59" w:rsidP="007A5E59">
      <w:pPr>
        <w:pStyle w:val="Zkladntext"/>
        <w:ind w:firstLine="708"/>
        <w:outlineLvl w:val="0"/>
        <w:rPr>
          <w:rFonts w:ascii="Arial Narrow" w:hAnsi="Arial Narrow"/>
        </w:rPr>
      </w:pPr>
    </w:p>
    <w:tbl>
      <w:tblPr>
        <w:tblW w:w="8237" w:type="dxa"/>
        <w:tblInd w:w="7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3402"/>
        <w:gridCol w:w="2552"/>
      </w:tblGrid>
      <w:tr w:rsidR="007A5E59" w14:paraId="586D422D" w14:textId="77777777" w:rsidTr="007A5E59">
        <w:trPr>
          <w:trHeight w:val="526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C7D32" w14:textId="77777777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Investor: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BC8DF" w14:textId="77777777" w:rsidR="007A5E59" w:rsidRDefault="007A5E5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Město </w:t>
            </w:r>
            <w:proofErr w:type="spellStart"/>
            <w:r>
              <w:rPr>
                <w:rFonts w:ascii="Arial Narrow" w:hAnsi="Arial Narrow"/>
              </w:rPr>
              <w:t>Horaždovice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</w:p>
          <w:p w14:paraId="5865E774" w14:textId="77777777" w:rsidR="007A5E59" w:rsidRPr="00235BA4" w:rsidRDefault="007A5E5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Mírové náměstí 1, 341 01 </w:t>
            </w:r>
            <w:proofErr w:type="spellStart"/>
            <w:r>
              <w:rPr>
                <w:rFonts w:ascii="Arial Narrow" w:hAnsi="Arial Narrow"/>
              </w:rPr>
              <w:t>Horaždovice</w:t>
            </w:r>
            <w:proofErr w:type="spellEnd"/>
          </w:p>
        </w:tc>
      </w:tr>
      <w:tr w:rsidR="007A5E59" w14:paraId="07118191" w14:textId="77777777" w:rsidTr="007A5E59">
        <w:trPr>
          <w:trHeight w:val="106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9D43" w14:textId="2D3230B3" w:rsidR="007A5E59" w:rsidRPr="00284976" w:rsidRDefault="007A5E59" w:rsidP="007A5E59">
            <w:pPr>
              <w:rPr>
                <w:rFonts w:ascii="Arial Narrow" w:hAnsi="Arial Narrow"/>
                <w:b/>
              </w:rPr>
            </w:pPr>
            <w:proofErr w:type="spellStart"/>
            <w:r w:rsidRPr="00327B4F">
              <w:rPr>
                <w:rFonts w:ascii="Arial Narrow" w:hAnsi="Arial Narrow"/>
                <w:b/>
              </w:rPr>
              <w:t>Zodp</w:t>
            </w:r>
            <w:proofErr w:type="spellEnd"/>
            <w:r w:rsidRPr="00327B4F">
              <w:rPr>
                <w:rFonts w:ascii="Arial Narrow" w:hAnsi="Arial Narrow"/>
                <w:b/>
              </w:rPr>
              <w:t xml:space="preserve">. </w:t>
            </w:r>
            <w:r>
              <w:rPr>
                <w:rFonts w:ascii="Arial Narrow" w:hAnsi="Arial Narrow"/>
                <w:b/>
              </w:rPr>
              <w:t>p</w:t>
            </w:r>
            <w:r w:rsidRPr="00327B4F">
              <w:rPr>
                <w:rFonts w:ascii="Arial Narrow" w:hAnsi="Arial Narrow"/>
                <w:b/>
              </w:rPr>
              <w:t>rojektant části: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D01B" w14:textId="77777777" w:rsidR="007A5E59" w:rsidRPr="00425A61" w:rsidRDefault="007A5E59" w:rsidP="00383AA5">
            <w:pPr>
              <w:snapToGrid w:val="0"/>
              <w:ind w:left="49"/>
              <w:rPr>
                <w:rFonts w:ascii="Arial Narrow" w:hAnsi="Arial Narrow"/>
                <w:bCs/>
              </w:rPr>
            </w:pPr>
            <w:r w:rsidRPr="00425A61">
              <w:rPr>
                <w:rFonts w:ascii="Arial Narrow" w:hAnsi="Arial Narrow"/>
                <w:bCs/>
              </w:rPr>
              <w:t>Ing. Pavel MÍKA</w:t>
            </w:r>
          </w:p>
        </w:tc>
      </w:tr>
      <w:tr w:rsidR="007A5E59" w14:paraId="4CD8BE2C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43E6A" w14:textId="77777777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284976">
              <w:rPr>
                <w:rFonts w:ascii="Arial Narrow" w:hAnsi="Arial Narrow"/>
                <w:b/>
              </w:rPr>
              <w:t>Generální projektant :</w:t>
            </w:r>
            <w:r w:rsidRPr="00327B4F"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B3ED3" w14:textId="1119FE01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 xml:space="preserve">Ing. Pavel MÍKA </w:t>
            </w:r>
            <w:r>
              <w:rPr>
                <w:rFonts w:ascii="Arial Narrow" w:hAnsi="Arial Narrow"/>
                <w:b/>
              </w:rPr>
              <w:t>–</w:t>
            </w:r>
            <w:r w:rsidRPr="00327B4F">
              <w:rPr>
                <w:rFonts w:ascii="Arial Narrow" w:hAnsi="Arial Narrow"/>
                <w:b/>
              </w:rPr>
              <w:t xml:space="preserve"> INSTALPROJEKT</w:t>
            </w:r>
          </w:p>
          <w:p w14:paraId="69A60814" w14:textId="77777777" w:rsidR="007A5E59" w:rsidRPr="00327B4F" w:rsidRDefault="007A5E59" w:rsidP="00383AA5">
            <w:pPr>
              <w:rPr>
                <w:rFonts w:ascii="Arial Narrow" w:hAnsi="Arial Narrow"/>
              </w:rPr>
            </w:pPr>
            <w:r w:rsidRPr="00327B4F">
              <w:rPr>
                <w:rFonts w:ascii="Arial Narrow" w:hAnsi="Arial Narrow"/>
              </w:rPr>
              <w:t>Raisova 1004,Strakonice</w:t>
            </w:r>
          </w:p>
          <w:p w14:paraId="2190E8E5" w14:textId="77777777" w:rsidR="007A5E59" w:rsidRPr="00235BA4" w:rsidRDefault="007A5E59" w:rsidP="00383AA5">
            <w:pPr>
              <w:rPr>
                <w:rFonts w:ascii="Arial Narrow" w:hAnsi="Arial Narrow"/>
              </w:rPr>
            </w:pPr>
            <w:r w:rsidRPr="00327B4F">
              <w:rPr>
                <w:rFonts w:ascii="Arial Narrow" w:hAnsi="Arial Narrow"/>
              </w:rPr>
              <w:t xml:space="preserve">Tel. 383 322990, e-mail: </w:t>
            </w:r>
            <w:hyperlink r:id="rId7" w:history="1">
              <w:r w:rsidRPr="00327B4F">
                <w:rPr>
                  <w:rStyle w:val="Hypertextovodkaz"/>
                  <w:rFonts w:ascii="Arial Narrow" w:hAnsi="Arial Narrow"/>
                </w:rPr>
                <w:t>instal.projekt@tiscali.cz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4355CF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653FBE03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596974CC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3DB28BAE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05A55653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32ED65E6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586B07CA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1D16A50E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  <w:p w14:paraId="08C6C74E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7A5E59" w14:paraId="1C5D2D3B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478B9" w14:textId="77777777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Vypracoval: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829C5" w14:textId="77777777" w:rsidR="007A5E59" w:rsidRPr="00235BA4" w:rsidRDefault="007A5E59" w:rsidP="00383AA5">
            <w:pPr>
              <w:rPr>
                <w:rFonts w:ascii="Arial Narrow" w:hAnsi="Arial Narrow"/>
              </w:rPr>
            </w:pPr>
            <w:r w:rsidRPr="00235BA4">
              <w:rPr>
                <w:rFonts w:ascii="Arial Narrow" w:hAnsi="Arial Narrow"/>
              </w:rPr>
              <w:t>Ing. Pavel MÍKA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875F3C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7A5E59" w14:paraId="1525112A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CFF42" w14:textId="77777777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Stupeň dokumentace: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9641D" w14:textId="77777777" w:rsidR="007A5E59" w:rsidRPr="00235BA4" w:rsidRDefault="007A5E5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DPS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827DE8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7A5E59" w14:paraId="1CFD5374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0309B" w14:textId="77777777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Zakázka č. 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5748F" w14:textId="77777777" w:rsidR="007A5E59" w:rsidRPr="007C4B7C" w:rsidRDefault="007A5E5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70/22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F59261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7A5E59" w14:paraId="73BDAFD4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7562B" w14:textId="77777777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Datum: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17EF9" w14:textId="77777777" w:rsidR="007A5E59" w:rsidRPr="00042B5C" w:rsidRDefault="007A5E5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12-01/2022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E0D7A5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7A5E59" w14:paraId="494E3F25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F3E84" w14:textId="77777777" w:rsidR="007A5E59" w:rsidRPr="00327B4F" w:rsidRDefault="007A5E5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Ev. č. 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E3A61" w14:textId="77777777" w:rsidR="007A5E59" w:rsidRDefault="007A5E5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1T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4858" w14:textId="77777777" w:rsidR="007A5E59" w:rsidRDefault="007A5E59" w:rsidP="00383AA5">
            <w:pPr>
              <w:snapToGrid w:val="0"/>
              <w:rPr>
                <w:rFonts w:ascii="Arial Narrow" w:hAnsi="Arial Narrow"/>
              </w:rPr>
            </w:pPr>
          </w:p>
        </w:tc>
      </w:tr>
    </w:tbl>
    <w:p w14:paraId="59D94CDA" w14:textId="77777777" w:rsidR="007A5E59" w:rsidRDefault="007A5E59" w:rsidP="007A5E59">
      <w:pPr>
        <w:pStyle w:val="Zkladntext"/>
        <w:jc w:val="both"/>
        <w:rPr>
          <w:rFonts w:ascii="Arial Narrow" w:hAnsi="Arial Narrow"/>
          <w:b/>
        </w:rPr>
      </w:pPr>
    </w:p>
    <w:p w14:paraId="144A0293" w14:textId="77777777" w:rsidR="009C644C" w:rsidRDefault="009C644C" w:rsidP="009C644C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216BE5C0" w14:textId="77777777" w:rsidR="009C644C" w:rsidRDefault="009C644C" w:rsidP="002C3516">
      <w:pPr>
        <w:pStyle w:val="Zkladntext"/>
        <w:rPr>
          <w:rFonts w:ascii="Arial Narrow" w:hAnsi="Arial Narrow"/>
          <w:b/>
          <w:sz w:val="22"/>
        </w:rPr>
      </w:pPr>
    </w:p>
    <w:p w14:paraId="31EC852A" w14:textId="77777777" w:rsidR="002C3516" w:rsidRDefault="002C3516" w:rsidP="002C3516">
      <w:pPr>
        <w:pStyle w:val="Zkladntex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lastRenderedPageBreak/>
        <w:t xml:space="preserve">A. Všeobecná část  </w:t>
      </w:r>
    </w:p>
    <w:p w14:paraId="59BD5786" w14:textId="77777777" w:rsidR="002C3516" w:rsidRDefault="002C3516" w:rsidP="002C3516">
      <w:pPr>
        <w:pStyle w:val="Zkladntext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Základní údaje stavby ,rozsah PD</w:t>
      </w:r>
    </w:p>
    <w:p w14:paraId="4FD3A385" w14:textId="3C9CE587" w:rsidR="00E54374" w:rsidRDefault="002C3516" w:rsidP="000F2677">
      <w:pPr>
        <w:pStyle w:val="textzakladni"/>
        <w:rPr>
          <w:rFonts w:ascii="Arial Narrow" w:hAnsi="Arial Narrow"/>
          <w:sz w:val="20"/>
        </w:rPr>
      </w:pPr>
      <w:r w:rsidRPr="000F2677">
        <w:rPr>
          <w:rFonts w:ascii="Arial Narrow" w:hAnsi="Arial Narrow"/>
          <w:sz w:val="20"/>
        </w:rPr>
        <w:t xml:space="preserve">Projektová  dokumentace řeší </w:t>
      </w:r>
      <w:r w:rsidR="00BC33D9">
        <w:rPr>
          <w:rFonts w:ascii="Arial Narrow" w:hAnsi="Arial Narrow"/>
          <w:sz w:val="20"/>
        </w:rPr>
        <w:t>v rámci</w:t>
      </w:r>
      <w:r w:rsidR="00E54374">
        <w:rPr>
          <w:rFonts w:ascii="Arial Narrow" w:hAnsi="Arial Narrow"/>
          <w:sz w:val="20"/>
        </w:rPr>
        <w:t xml:space="preserve"> rekonstrukce </w:t>
      </w:r>
      <w:r w:rsidR="00304482">
        <w:rPr>
          <w:rFonts w:ascii="Arial Narrow" w:hAnsi="Arial Narrow"/>
          <w:sz w:val="20"/>
        </w:rPr>
        <w:t>objektové plynové kotelny v</w:t>
      </w:r>
      <w:r w:rsidR="00D05FC1">
        <w:rPr>
          <w:rFonts w:ascii="Arial Narrow" w:hAnsi="Arial Narrow"/>
          <w:sz w:val="20"/>
        </w:rPr>
        <w:t> </w:t>
      </w:r>
      <w:r w:rsidR="00304482">
        <w:rPr>
          <w:rFonts w:ascii="Arial Narrow" w:hAnsi="Arial Narrow"/>
          <w:sz w:val="20"/>
        </w:rPr>
        <w:t>objektu</w:t>
      </w:r>
      <w:r w:rsidR="00D05FC1">
        <w:rPr>
          <w:rFonts w:ascii="Arial Narrow" w:hAnsi="Arial Narrow"/>
          <w:sz w:val="20"/>
        </w:rPr>
        <w:t xml:space="preserve"> č.p. </w:t>
      </w:r>
      <w:r w:rsidR="002C445D">
        <w:rPr>
          <w:rFonts w:ascii="Arial Narrow" w:hAnsi="Arial Narrow"/>
          <w:sz w:val="20"/>
        </w:rPr>
        <w:t>26</w:t>
      </w:r>
      <w:r w:rsidR="00304482">
        <w:rPr>
          <w:rFonts w:ascii="Arial Narrow" w:hAnsi="Arial Narrow"/>
          <w:sz w:val="20"/>
        </w:rPr>
        <w:t>, v </w:t>
      </w:r>
      <w:proofErr w:type="spellStart"/>
      <w:r w:rsidR="00304482">
        <w:rPr>
          <w:rFonts w:ascii="Arial Narrow" w:hAnsi="Arial Narrow"/>
          <w:sz w:val="20"/>
        </w:rPr>
        <w:t>Horaždovicích</w:t>
      </w:r>
      <w:proofErr w:type="spellEnd"/>
      <w:r w:rsidR="00D31B7D">
        <w:rPr>
          <w:rFonts w:ascii="Arial Narrow" w:hAnsi="Arial Narrow"/>
          <w:sz w:val="20"/>
        </w:rPr>
        <w:t>:</w:t>
      </w:r>
    </w:p>
    <w:p w14:paraId="0534F81E" w14:textId="77777777" w:rsidR="00304482" w:rsidRPr="00304482" w:rsidRDefault="00212914" w:rsidP="002C3516">
      <w:pPr>
        <w:pStyle w:val="textzakladni"/>
        <w:numPr>
          <w:ilvl w:val="0"/>
          <w:numId w:val="3"/>
        </w:numPr>
        <w:rPr>
          <w:rFonts w:ascii="Arial Narrow" w:hAnsi="Arial Narrow"/>
          <w:i/>
        </w:rPr>
      </w:pPr>
      <w:r>
        <w:rPr>
          <w:rFonts w:ascii="Arial Narrow" w:hAnsi="Arial Narrow"/>
          <w:sz w:val="20"/>
        </w:rPr>
        <w:t xml:space="preserve">Vyvolané </w:t>
      </w:r>
      <w:r w:rsidR="00E54374" w:rsidRPr="00E54374">
        <w:rPr>
          <w:rFonts w:ascii="Arial Narrow" w:hAnsi="Arial Narrow"/>
          <w:sz w:val="20"/>
        </w:rPr>
        <w:t xml:space="preserve">úpravy  </w:t>
      </w:r>
      <w:r w:rsidR="002C3516" w:rsidRPr="00E54374">
        <w:rPr>
          <w:rFonts w:ascii="Arial Narrow" w:hAnsi="Arial Narrow"/>
          <w:sz w:val="20"/>
        </w:rPr>
        <w:t>stávajícího OPZ– odběrného plynového zařízení objektu</w:t>
      </w:r>
      <w:r w:rsidR="00E54374" w:rsidRPr="00E54374">
        <w:rPr>
          <w:rFonts w:ascii="Arial Narrow" w:hAnsi="Arial Narrow"/>
          <w:sz w:val="20"/>
        </w:rPr>
        <w:t xml:space="preserve"> </w:t>
      </w:r>
      <w:r w:rsidR="00304482">
        <w:rPr>
          <w:rFonts w:ascii="Arial Narrow" w:hAnsi="Arial Narrow"/>
          <w:sz w:val="20"/>
        </w:rPr>
        <w:t xml:space="preserve">s napojením nových kotlových jednotek </w:t>
      </w:r>
    </w:p>
    <w:p w14:paraId="5C1F3F5C" w14:textId="051C67D3" w:rsidR="00304482" w:rsidRPr="00304482" w:rsidRDefault="002C445D" w:rsidP="00304482">
      <w:pPr>
        <w:pStyle w:val="textzakladni"/>
        <w:numPr>
          <w:ilvl w:val="0"/>
          <w:numId w:val="3"/>
        </w:numPr>
        <w:rPr>
          <w:rFonts w:ascii="Arial Narrow" w:hAnsi="Arial Narrow" w:cs="Arial"/>
          <w:sz w:val="20"/>
          <w:lang w:val="sv-SE"/>
        </w:rPr>
      </w:pPr>
      <w:r>
        <w:rPr>
          <w:rFonts w:ascii="Arial Narrow" w:hAnsi="Arial Narrow"/>
          <w:sz w:val="20"/>
        </w:rPr>
        <w:t xml:space="preserve">Osazení havarijního plynového ventilu  kotelny </w:t>
      </w:r>
    </w:p>
    <w:p w14:paraId="35CE898F" w14:textId="77777777" w:rsidR="00C306E7" w:rsidRPr="00304482" w:rsidRDefault="002C4C89" w:rsidP="00304482">
      <w:pPr>
        <w:pStyle w:val="textzakladni"/>
        <w:rPr>
          <w:rFonts w:ascii="Arial Narrow" w:hAnsi="Arial Narrow" w:cs="Arial"/>
          <w:sz w:val="20"/>
          <w:lang w:val="sv-SE"/>
        </w:rPr>
      </w:pPr>
      <w:r w:rsidRPr="00304482">
        <w:rPr>
          <w:rFonts w:ascii="Arial Narrow" w:hAnsi="Arial Narrow"/>
          <w:sz w:val="20"/>
        </w:rPr>
        <w:t xml:space="preserve">Projekt je zpracována v rozsahu pro </w:t>
      </w:r>
      <w:r w:rsidR="00304482">
        <w:rPr>
          <w:rFonts w:ascii="Arial Narrow" w:hAnsi="Arial Narrow"/>
          <w:sz w:val="20"/>
        </w:rPr>
        <w:t>realizaci stavby</w:t>
      </w:r>
      <w:r w:rsidR="00D31B7D" w:rsidRPr="00304482">
        <w:rPr>
          <w:rFonts w:ascii="Arial Narrow" w:hAnsi="Arial Narrow"/>
          <w:sz w:val="20"/>
        </w:rPr>
        <w:t xml:space="preserve">. </w:t>
      </w:r>
      <w:r w:rsidRPr="00304482">
        <w:rPr>
          <w:rFonts w:ascii="Arial Narrow" w:hAnsi="Arial Narrow"/>
          <w:sz w:val="20"/>
        </w:rPr>
        <w:t xml:space="preserve">Projekt předpokládá, že provádění se bude řídit platnými předpisy a technickými předpisy výrobců jednotlivých materiálů. </w:t>
      </w:r>
      <w:r w:rsidRPr="00304482">
        <w:rPr>
          <w:rFonts w:ascii="Arial Narrow" w:hAnsi="Arial Narrow" w:cs="Arial"/>
          <w:sz w:val="20"/>
          <w:lang w:val="sv-SE"/>
        </w:rPr>
        <w:t xml:space="preserve">Při realizaci stavby musí být dodrženy </w:t>
      </w:r>
      <w:r w:rsidR="00304482">
        <w:rPr>
          <w:rFonts w:ascii="Arial Narrow" w:hAnsi="Arial Narrow" w:cs="Arial"/>
          <w:sz w:val="20"/>
          <w:lang w:val="sv-SE"/>
        </w:rPr>
        <w:t xml:space="preserve">případně stanovené </w:t>
      </w:r>
      <w:r w:rsidRPr="00304482">
        <w:rPr>
          <w:rFonts w:ascii="Arial Narrow" w:hAnsi="Arial Narrow" w:cs="Arial"/>
          <w:sz w:val="20"/>
          <w:lang w:val="sv-SE"/>
        </w:rPr>
        <w:t xml:space="preserve">technické podmínky </w:t>
      </w:r>
      <w:r w:rsidR="00304482">
        <w:rPr>
          <w:rFonts w:ascii="Arial Narrow" w:hAnsi="Arial Narrow" w:cs="Arial"/>
          <w:sz w:val="20"/>
          <w:lang w:val="sv-SE"/>
        </w:rPr>
        <w:t>dodavatele plynu ( Innogy / Gasnet distribuce)</w:t>
      </w:r>
      <w:r w:rsidRPr="00304482">
        <w:rPr>
          <w:rFonts w:ascii="Arial Narrow" w:hAnsi="Arial Narrow" w:cs="Arial"/>
          <w:sz w:val="20"/>
          <w:lang w:val="sv-SE"/>
        </w:rPr>
        <w:t xml:space="preserve"> </w:t>
      </w:r>
      <w:r w:rsidR="00D31B7D" w:rsidRPr="00304482">
        <w:rPr>
          <w:rFonts w:ascii="Arial Narrow" w:hAnsi="Arial Narrow" w:cs="Arial"/>
          <w:sz w:val="20"/>
          <w:lang w:val="sv-SE"/>
        </w:rPr>
        <w:t xml:space="preserve"> </w:t>
      </w:r>
    </w:p>
    <w:p w14:paraId="4F800452" w14:textId="77777777" w:rsidR="002C3516" w:rsidRDefault="002C3516" w:rsidP="002C3516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  <w:u w:val="single"/>
        </w:rPr>
        <w:t>A.1 Základní údaje o projektovaném zařízení</w:t>
      </w:r>
      <w:r>
        <w:rPr>
          <w:rFonts w:ascii="Arial Narrow" w:hAnsi="Arial Narrow"/>
          <w:b/>
        </w:rPr>
        <w:t>:</w:t>
      </w:r>
    </w:p>
    <w:p w14:paraId="7D32A1AA" w14:textId="77777777" w:rsidR="002C3516" w:rsidRPr="00D31B7D" w:rsidRDefault="002C3516" w:rsidP="00D31B7D">
      <w:pPr>
        <w:pStyle w:val="Zkladntext"/>
        <w:rPr>
          <w:rFonts w:ascii="Arial Narrow" w:hAnsi="Arial Narrow"/>
        </w:rPr>
      </w:pPr>
      <w:r w:rsidRPr="00D31B7D">
        <w:rPr>
          <w:rFonts w:ascii="Arial Narrow" w:hAnsi="Arial Narrow"/>
        </w:rPr>
        <w:t>Topné médium:</w:t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  <w:t>Zemní plyn</w:t>
      </w:r>
    </w:p>
    <w:p w14:paraId="1A70FBD5" w14:textId="77777777" w:rsidR="002C3516" w:rsidRPr="00D31B7D" w:rsidRDefault="002C3516" w:rsidP="00D31B7D">
      <w:pPr>
        <w:pStyle w:val="Zkladntext"/>
        <w:rPr>
          <w:rFonts w:ascii="Arial Narrow" w:hAnsi="Arial Narrow"/>
        </w:rPr>
      </w:pPr>
      <w:r w:rsidRPr="00D31B7D">
        <w:rPr>
          <w:rFonts w:ascii="Arial Narrow" w:hAnsi="Arial Narrow"/>
        </w:rPr>
        <w:t>Distribuční soustava:</w:t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r w:rsidRPr="00D31B7D">
        <w:rPr>
          <w:rFonts w:ascii="Arial Narrow" w:hAnsi="Arial Narrow"/>
        </w:rPr>
        <w:tab/>
      </w:r>
      <w:proofErr w:type="spellStart"/>
      <w:r w:rsidR="00304482" w:rsidRPr="00390A90">
        <w:rPr>
          <w:rFonts w:ascii="Arial Narrow" w:hAnsi="Arial Narrow"/>
        </w:rPr>
        <w:t>GasNet</w:t>
      </w:r>
      <w:proofErr w:type="spellEnd"/>
      <w:r w:rsidR="00304482" w:rsidRPr="00390A90">
        <w:rPr>
          <w:rFonts w:ascii="Arial Narrow" w:hAnsi="Arial Narrow"/>
        </w:rPr>
        <w:t xml:space="preserve"> , s.r.o.  </w:t>
      </w:r>
    </w:p>
    <w:p w14:paraId="7B79E4A1" w14:textId="77777777" w:rsidR="00304482" w:rsidRDefault="002C3516" w:rsidP="00D05FC1">
      <w:pPr>
        <w:pStyle w:val="Zkladntext"/>
        <w:ind w:left="6372" w:hanging="6372"/>
        <w:rPr>
          <w:rFonts w:ascii="Arial Narrow" w:hAnsi="Arial Narrow"/>
        </w:rPr>
      </w:pPr>
      <w:r w:rsidRPr="00D31B7D">
        <w:rPr>
          <w:rFonts w:ascii="Arial Narrow" w:hAnsi="Arial Narrow"/>
        </w:rPr>
        <w:t>Připojovací místo:</w:t>
      </w:r>
      <w:r w:rsidRPr="00D31B7D">
        <w:rPr>
          <w:rFonts w:ascii="Arial Narrow" w:hAnsi="Arial Narrow"/>
        </w:rPr>
        <w:tab/>
      </w:r>
      <w:r w:rsidR="00E54374" w:rsidRPr="00D31B7D">
        <w:rPr>
          <w:rFonts w:ascii="Arial Narrow" w:hAnsi="Arial Narrow"/>
        </w:rPr>
        <w:t xml:space="preserve">STL </w:t>
      </w:r>
      <w:r w:rsidR="00BC33D9">
        <w:rPr>
          <w:rFonts w:ascii="Arial Narrow" w:hAnsi="Arial Narrow"/>
        </w:rPr>
        <w:t>přípojka plynu</w:t>
      </w:r>
      <w:r w:rsidR="00E54374" w:rsidRPr="00D31B7D">
        <w:rPr>
          <w:rFonts w:ascii="Arial Narrow" w:hAnsi="Arial Narrow"/>
        </w:rPr>
        <w:t xml:space="preserve"> </w:t>
      </w:r>
    </w:p>
    <w:p w14:paraId="0E44F4EB" w14:textId="77777777" w:rsidR="002C3516" w:rsidRPr="00BA7202" w:rsidRDefault="002C3516" w:rsidP="002C3516">
      <w:pPr>
        <w:pStyle w:val="Zkladntext"/>
        <w:ind w:left="3540" w:hanging="35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14:paraId="06749BBD" w14:textId="77777777" w:rsidR="002C3516" w:rsidRDefault="002C3516" w:rsidP="002C3516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  <w:u w:val="single"/>
        </w:rPr>
        <w:t>Projektová dokumentace přípojky plynu a OPZ je  zpracována v souladu s</w:t>
      </w:r>
      <w:r>
        <w:rPr>
          <w:rFonts w:ascii="Arial Narrow" w:hAnsi="Arial Narrow"/>
        </w:rPr>
        <w:t xml:space="preserve">: </w:t>
      </w:r>
    </w:p>
    <w:p w14:paraId="42875643" w14:textId="77777777" w:rsidR="002C3516" w:rsidRDefault="002C3516" w:rsidP="002C3516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-ČSN EN 1775 </w:t>
      </w:r>
      <w:r w:rsidR="00FD0B10">
        <w:rPr>
          <w:rFonts w:ascii="Arial Narrow" w:hAnsi="Arial Narrow"/>
        </w:rPr>
        <w:tab/>
      </w:r>
      <w:r w:rsidR="00FD0B10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Zásobování plynem -Plynovody v budovách </w:t>
      </w:r>
    </w:p>
    <w:p w14:paraId="5D050F72" w14:textId="77777777" w:rsidR="00304482" w:rsidRPr="00836E32" w:rsidRDefault="00304482" w:rsidP="00304482">
      <w:pPr>
        <w:spacing w:line="240" w:lineRule="auto"/>
        <w:ind w:left="2127" w:hanging="2127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</w:t>
      </w:r>
      <w:r w:rsidRPr="00836E32">
        <w:rPr>
          <w:rFonts w:ascii="Arial Narrow" w:hAnsi="Arial Narrow"/>
          <w:sz w:val="20"/>
          <w:szCs w:val="20"/>
        </w:rPr>
        <w:t>ČSN 07 0703</w:t>
      </w:r>
      <w:r>
        <w:rPr>
          <w:rFonts w:ascii="Arial Narrow" w:hAnsi="Arial Narrow"/>
          <w:sz w:val="20"/>
          <w:szCs w:val="20"/>
        </w:rPr>
        <w:tab/>
      </w:r>
      <w:r w:rsidRPr="00836E32">
        <w:rPr>
          <w:rFonts w:ascii="Arial Narrow" w:hAnsi="Arial Narrow"/>
          <w:sz w:val="20"/>
          <w:szCs w:val="20"/>
        </w:rPr>
        <w:t>Kotelny se zařízeními na plynná paliva</w:t>
      </w:r>
    </w:p>
    <w:p w14:paraId="262E70B7" w14:textId="77777777" w:rsidR="002C3516" w:rsidRDefault="002C3516" w:rsidP="002C3516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>-ČSN EN12007-1-4(38 6413) Plynovody a přípojky s nízkým a středním tlakem</w:t>
      </w:r>
    </w:p>
    <w:p w14:paraId="5EA6F053" w14:textId="77777777" w:rsidR="002C3516" w:rsidRDefault="002C3516" w:rsidP="002C3516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-TP G 702 01 </w:t>
      </w:r>
      <w:r w:rsidR="00FD0B10">
        <w:rPr>
          <w:rFonts w:ascii="Arial Narrow" w:hAnsi="Arial Narrow"/>
        </w:rPr>
        <w:tab/>
      </w:r>
      <w:r w:rsidR="00FD0B10">
        <w:rPr>
          <w:rFonts w:ascii="Arial Narrow" w:hAnsi="Arial Narrow"/>
        </w:rPr>
        <w:tab/>
      </w:r>
      <w:r>
        <w:rPr>
          <w:rFonts w:ascii="Arial Narrow" w:hAnsi="Arial Narrow"/>
        </w:rPr>
        <w:t>Plynovody a přípojky z polyethylenu</w:t>
      </w:r>
    </w:p>
    <w:p w14:paraId="455E83CF" w14:textId="77777777" w:rsidR="00FD0B10" w:rsidRDefault="00FD0B10" w:rsidP="00FD0B10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-ČSN 73 4201 (2010) </w:t>
      </w:r>
      <w:r>
        <w:rPr>
          <w:rFonts w:ascii="Arial Narrow" w:hAnsi="Arial Narrow"/>
        </w:rPr>
        <w:tab/>
        <w:t>Komíny a kouřovody ,navrhování provádění a připojování spotřebičů paliv</w:t>
      </w:r>
    </w:p>
    <w:p w14:paraId="55F36601" w14:textId="77777777" w:rsidR="00FD0B10" w:rsidRDefault="00FD0B10" w:rsidP="00FD0B10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-TPG 704 01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Odběrná plynová zařízení a spotřebiče na plynná paliva v budovách</w:t>
      </w:r>
    </w:p>
    <w:p w14:paraId="759D0AFA" w14:textId="77777777" w:rsidR="00FD0B10" w:rsidRDefault="00FD0B10" w:rsidP="00FD0B10">
      <w:pPr>
        <w:pStyle w:val="Zkladntext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>-</w:t>
      </w:r>
      <w:r w:rsidRPr="00661F20">
        <w:rPr>
          <w:rFonts w:ascii="Arial Narrow" w:hAnsi="Arial Narrow" w:cs="Arial"/>
          <w:szCs w:val="24"/>
        </w:rPr>
        <w:t>TP G 800 03</w:t>
      </w:r>
      <w:r w:rsidRPr="00661F20"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</w:r>
      <w:r w:rsidRPr="00661F20">
        <w:rPr>
          <w:rFonts w:ascii="Arial Narrow" w:hAnsi="Arial Narrow" w:cs="Arial"/>
          <w:szCs w:val="24"/>
        </w:rPr>
        <w:t>Připojování odběrných plynových zařízení a jejich uvádění do provozu</w:t>
      </w:r>
    </w:p>
    <w:p w14:paraId="24BB1820" w14:textId="77777777" w:rsidR="002C3516" w:rsidRDefault="00FD0B10" w:rsidP="00FD0B10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 w:cs="Arial"/>
          <w:szCs w:val="24"/>
        </w:rPr>
        <w:t>-</w:t>
      </w:r>
      <w:r w:rsidRPr="00661F20">
        <w:rPr>
          <w:rFonts w:ascii="Arial Narrow" w:hAnsi="Arial Narrow" w:cs="Arial"/>
          <w:szCs w:val="24"/>
        </w:rPr>
        <w:t>TP G 908 02</w:t>
      </w:r>
      <w:r w:rsidRPr="00661F20"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</w:r>
      <w:r w:rsidRPr="00661F20">
        <w:rPr>
          <w:rFonts w:ascii="Arial Narrow" w:hAnsi="Arial Narrow" w:cs="Arial"/>
          <w:szCs w:val="24"/>
        </w:rPr>
        <w:t xml:space="preserve">Větrání </w:t>
      </w:r>
      <w:r>
        <w:rPr>
          <w:rFonts w:ascii="Arial Narrow" w:hAnsi="Arial Narrow" w:cs="Arial"/>
          <w:szCs w:val="24"/>
        </w:rPr>
        <w:t>prostorů se spotřebiči na plynná paliva s </w:t>
      </w:r>
      <w:proofErr w:type="spellStart"/>
      <w:r>
        <w:rPr>
          <w:rFonts w:ascii="Arial Narrow" w:hAnsi="Arial Narrow" w:cs="Arial"/>
          <w:szCs w:val="24"/>
        </w:rPr>
        <w:t>celk</w:t>
      </w:r>
      <w:proofErr w:type="spellEnd"/>
      <w:r>
        <w:rPr>
          <w:rFonts w:ascii="Arial Narrow" w:hAnsi="Arial Narrow" w:cs="Arial"/>
          <w:szCs w:val="24"/>
        </w:rPr>
        <w:t>. výkonem větším než 100kW</w:t>
      </w:r>
    </w:p>
    <w:p w14:paraId="38994E7B" w14:textId="77777777" w:rsidR="00C306E7" w:rsidRPr="00C306E7" w:rsidRDefault="00C306E7" w:rsidP="002C3516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-Technické podmínky připojení k DS </w:t>
      </w:r>
      <w:r w:rsidRPr="00C306E7">
        <w:rPr>
          <w:rFonts w:ascii="Arial Narrow" w:hAnsi="Arial Narrow"/>
          <w:b/>
        </w:rPr>
        <w:t xml:space="preserve">č. </w:t>
      </w:r>
      <w:r w:rsidR="00304482">
        <w:rPr>
          <w:rFonts w:ascii="Arial Narrow" w:hAnsi="Arial Narrow"/>
          <w:b/>
        </w:rPr>
        <w:t>______</w:t>
      </w:r>
    </w:p>
    <w:p w14:paraId="6C6489C4" w14:textId="77777777" w:rsidR="002C3516" w:rsidRDefault="002C3516" w:rsidP="002C3516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E569D4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6806102C" w14:textId="77777777" w:rsidR="002C3516" w:rsidRPr="00B3483E" w:rsidRDefault="002C3516" w:rsidP="002C3516">
      <w:pPr>
        <w:pStyle w:val="Zkladntext"/>
        <w:jc w:val="both"/>
        <w:rPr>
          <w:rFonts w:ascii="Arial Narrow" w:hAnsi="Arial Narrow"/>
          <w:b/>
          <w:sz w:val="22"/>
          <w:szCs w:val="22"/>
        </w:rPr>
      </w:pPr>
      <w:r w:rsidRPr="00B3483E">
        <w:rPr>
          <w:rFonts w:ascii="Arial Narrow" w:hAnsi="Arial Narrow"/>
          <w:b/>
          <w:sz w:val="22"/>
          <w:szCs w:val="22"/>
        </w:rPr>
        <w:t>B.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B3483E">
        <w:rPr>
          <w:rFonts w:ascii="Arial Narrow" w:hAnsi="Arial Narrow"/>
          <w:b/>
          <w:sz w:val="22"/>
          <w:szCs w:val="22"/>
        </w:rPr>
        <w:t xml:space="preserve">Bilance odběru plynu </w:t>
      </w:r>
    </w:p>
    <w:p w14:paraId="4BA75E72" w14:textId="2DC7BFFA" w:rsidR="002C3516" w:rsidRDefault="002C3516" w:rsidP="002C3516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B.1.1 Stávající stav</w:t>
      </w:r>
      <w:r w:rsidR="00C639FE">
        <w:rPr>
          <w:rFonts w:ascii="Arial Narrow" w:hAnsi="Arial Narrow"/>
          <w:b/>
        </w:rPr>
        <w:t xml:space="preserve">-rušené </w:t>
      </w:r>
      <w:proofErr w:type="spellStart"/>
      <w:r w:rsidR="00C639FE">
        <w:rPr>
          <w:rFonts w:ascii="Arial Narrow" w:hAnsi="Arial Narrow"/>
          <w:b/>
        </w:rPr>
        <w:t>pl</w:t>
      </w:r>
      <w:proofErr w:type="spellEnd"/>
      <w:r w:rsidR="00C639FE">
        <w:rPr>
          <w:rFonts w:ascii="Arial Narrow" w:hAnsi="Arial Narrow"/>
          <w:b/>
        </w:rPr>
        <w:t>. spotř</w:t>
      </w:r>
      <w:r w:rsidR="002C445D">
        <w:rPr>
          <w:rFonts w:ascii="Arial Narrow" w:hAnsi="Arial Narrow"/>
          <w:b/>
        </w:rPr>
        <w:t>e</w:t>
      </w:r>
      <w:r w:rsidR="00C639FE">
        <w:rPr>
          <w:rFonts w:ascii="Arial Narrow" w:hAnsi="Arial Narrow"/>
          <w:b/>
        </w:rPr>
        <w:t>biče</w:t>
      </w:r>
      <w:r>
        <w:rPr>
          <w:rFonts w:ascii="Arial Narrow" w:hAnsi="Arial Narrow"/>
          <w:b/>
        </w:rPr>
        <w:t>:</w:t>
      </w:r>
    </w:p>
    <w:p w14:paraId="6EDF1BEB" w14:textId="77777777" w:rsidR="00D05FC1" w:rsidRDefault="002C3516" w:rsidP="002C3516">
      <w:pPr>
        <w:pStyle w:val="Zkladntext"/>
        <w:jc w:val="both"/>
        <w:rPr>
          <w:rFonts w:ascii="Arial Narrow" w:hAnsi="Arial Narrow"/>
        </w:rPr>
      </w:pPr>
      <w:r w:rsidRPr="00B3483E">
        <w:rPr>
          <w:rFonts w:ascii="Arial Narrow" w:hAnsi="Arial Narrow"/>
        </w:rPr>
        <w:t xml:space="preserve"> </w:t>
      </w:r>
      <w:r w:rsidR="00FD0B10">
        <w:rPr>
          <w:rFonts w:ascii="Arial Narrow" w:hAnsi="Arial Narrow"/>
        </w:rPr>
        <w:t xml:space="preserve">V objektu je v současnosti jedno odběrné místo –plynová objektová kotelna. </w:t>
      </w:r>
    </w:p>
    <w:p w14:paraId="29039961" w14:textId="7E68F40B" w:rsidR="005C25FD" w:rsidRPr="005C25FD" w:rsidRDefault="005C25FD" w:rsidP="005C25FD">
      <w:pPr>
        <w:spacing w:before="40"/>
        <w:jc w:val="both"/>
        <w:rPr>
          <w:rFonts w:ascii="Arial Narrow" w:hAnsi="Arial Narrow" w:cs="Arial"/>
          <w:sz w:val="20"/>
          <w:szCs w:val="20"/>
        </w:rPr>
      </w:pPr>
      <w:r w:rsidRPr="005C25FD">
        <w:rPr>
          <w:rFonts w:ascii="Arial Narrow" w:hAnsi="Arial Narrow" w:cs="Arial"/>
          <w:sz w:val="20"/>
          <w:szCs w:val="20"/>
        </w:rPr>
        <w:t xml:space="preserve">V kotelně jsou umístěny 3 teplovodní kotlové jednotky  STIEBEL ELTRON HYDROTHERM ET 37/62  s  2 dvoustupňovými atmosférickými  hořáky  </w:t>
      </w:r>
    </w:p>
    <w:p w14:paraId="7F412FC9" w14:textId="28BF23A3" w:rsidR="002C3516" w:rsidRPr="00C639FE" w:rsidRDefault="005C25FD" w:rsidP="002C3516">
      <w:pPr>
        <w:pStyle w:val="Zkladntext"/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3</w:t>
      </w:r>
      <w:r w:rsidR="00885F1A">
        <w:rPr>
          <w:rFonts w:ascii="Arial Narrow" w:hAnsi="Arial Narrow"/>
          <w:u w:val="single"/>
        </w:rPr>
        <w:t>x</w:t>
      </w:r>
      <w:r w:rsidR="00D05FC1">
        <w:rPr>
          <w:rFonts w:ascii="Arial Narrow" w:hAnsi="Arial Narrow"/>
          <w:u w:val="single"/>
        </w:rPr>
        <w:t xml:space="preserve"> </w:t>
      </w:r>
      <w:r w:rsidR="002C3516" w:rsidRPr="00C639FE">
        <w:rPr>
          <w:rFonts w:ascii="Arial Narrow" w:hAnsi="Arial Narrow"/>
          <w:u w:val="single"/>
        </w:rPr>
        <w:t xml:space="preserve">Q= </w:t>
      </w:r>
      <w:r>
        <w:rPr>
          <w:rFonts w:ascii="Arial Narrow" w:hAnsi="Arial Narrow"/>
          <w:u w:val="single"/>
        </w:rPr>
        <w:t>37/62</w:t>
      </w:r>
      <w:r w:rsidR="002C3516" w:rsidRPr="00C639FE">
        <w:rPr>
          <w:rFonts w:ascii="Arial Narrow" w:hAnsi="Arial Narrow"/>
          <w:u w:val="single"/>
        </w:rPr>
        <w:t xml:space="preserve">kW </w:t>
      </w:r>
      <w:r w:rsidR="00C639FE" w:rsidRPr="00C639FE">
        <w:rPr>
          <w:rFonts w:ascii="Arial Narrow" w:hAnsi="Arial Narrow"/>
          <w:u w:val="single"/>
        </w:rPr>
        <w:tab/>
      </w:r>
      <w:r w:rsidR="00C639FE" w:rsidRPr="00C639FE">
        <w:rPr>
          <w:rFonts w:ascii="Arial Narrow" w:hAnsi="Arial Narrow"/>
          <w:u w:val="single"/>
        </w:rPr>
        <w:tab/>
      </w:r>
      <w:r w:rsidR="002C3516" w:rsidRPr="00C639FE">
        <w:rPr>
          <w:rFonts w:ascii="Arial Narrow" w:hAnsi="Arial Narrow"/>
          <w:u w:val="single"/>
        </w:rPr>
        <w:tab/>
      </w:r>
      <w:r w:rsidR="004667C2" w:rsidRPr="00C639FE">
        <w:rPr>
          <w:rFonts w:ascii="Arial Narrow" w:hAnsi="Arial Narrow"/>
          <w:u w:val="single"/>
        </w:rPr>
        <w:tab/>
      </w:r>
      <w:r w:rsidR="002C3516" w:rsidRPr="00C639FE">
        <w:rPr>
          <w:rFonts w:ascii="Arial Narrow" w:hAnsi="Arial Narrow"/>
          <w:u w:val="single"/>
        </w:rPr>
        <w:tab/>
      </w:r>
      <w:r w:rsidR="002C3516" w:rsidRPr="00C639FE">
        <w:rPr>
          <w:rFonts w:ascii="Arial Narrow" w:hAnsi="Arial Narrow"/>
          <w:u w:val="single"/>
        </w:rPr>
        <w:tab/>
      </w:r>
      <w:r w:rsidR="002C3516" w:rsidRPr="00C639FE">
        <w:rPr>
          <w:rFonts w:ascii="Arial Narrow" w:hAnsi="Arial Narrow"/>
          <w:u w:val="single"/>
        </w:rPr>
        <w:tab/>
      </w:r>
      <w:r w:rsidR="002C3516" w:rsidRPr="00C639FE">
        <w:rPr>
          <w:rFonts w:ascii="Arial Narrow" w:hAnsi="Arial Narrow"/>
          <w:u w:val="single"/>
        </w:rPr>
        <w:tab/>
        <w:t xml:space="preserve">M= </w:t>
      </w:r>
      <w:r>
        <w:rPr>
          <w:rFonts w:ascii="Arial Narrow" w:hAnsi="Arial Narrow"/>
          <w:u w:val="single"/>
        </w:rPr>
        <w:t xml:space="preserve"> 3</w:t>
      </w:r>
      <w:r w:rsidR="00C639FE">
        <w:rPr>
          <w:rFonts w:ascii="Arial Narrow" w:hAnsi="Arial Narrow"/>
          <w:u w:val="single"/>
        </w:rPr>
        <w:t>x</w:t>
      </w:r>
      <w:r w:rsidR="00D05FC1">
        <w:rPr>
          <w:rFonts w:ascii="Arial Narrow" w:hAnsi="Arial Narrow"/>
          <w:u w:val="single"/>
        </w:rPr>
        <w:t xml:space="preserve"> </w:t>
      </w:r>
      <w:r>
        <w:rPr>
          <w:rFonts w:ascii="Arial Narrow" w:hAnsi="Arial Narrow"/>
          <w:u w:val="single"/>
        </w:rPr>
        <w:t>7,5</w:t>
      </w:r>
      <w:r w:rsidR="00D05FC1">
        <w:rPr>
          <w:rFonts w:ascii="Arial Narrow" w:hAnsi="Arial Narrow"/>
          <w:u w:val="single"/>
        </w:rPr>
        <w:t xml:space="preserve"> </w:t>
      </w:r>
      <w:r w:rsidR="002C3516" w:rsidRPr="00C639FE">
        <w:rPr>
          <w:rFonts w:ascii="Arial Narrow" w:hAnsi="Arial Narrow"/>
          <w:u w:val="single"/>
        </w:rPr>
        <w:t>m</w:t>
      </w:r>
      <w:r w:rsidR="002C3516" w:rsidRPr="00C639FE">
        <w:rPr>
          <w:rFonts w:ascii="Arial Narrow" w:hAnsi="Arial Narrow"/>
          <w:u w:val="single"/>
          <w:vertAlign w:val="subscript"/>
        </w:rPr>
        <w:t>n</w:t>
      </w:r>
      <w:r w:rsidR="002C3516" w:rsidRPr="00C639FE">
        <w:rPr>
          <w:rFonts w:ascii="Arial Narrow" w:hAnsi="Arial Narrow"/>
          <w:u w:val="single"/>
          <w:vertAlign w:val="superscript"/>
        </w:rPr>
        <w:t>3</w:t>
      </w:r>
      <w:r w:rsidR="002C3516" w:rsidRPr="00C639FE">
        <w:rPr>
          <w:rFonts w:ascii="Arial Narrow" w:hAnsi="Arial Narrow"/>
          <w:u w:val="single"/>
        </w:rPr>
        <w:t>/h</w:t>
      </w:r>
    </w:p>
    <w:p w14:paraId="02D327E0" w14:textId="56D6607A" w:rsidR="002C3516" w:rsidRPr="00C639FE" w:rsidRDefault="002C3516" w:rsidP="002C3516">
      <w:pPr>
        <w:pStyle w:val="Zkladntext"/>
        <w:jc w:val="both"/>
        <w:rPr>
          <w:rFonts w:ascii="Arial Narrow" w:hAnsi="Arial Narrow"/>
        </w:rPr>
      </w:pPr>
      <w:r w:rsidRPr="00C639FE">
        <w:rPr>
          <w:rFonts w:ascii="Arial Narrow" w:hAnsi="Arial Narrow"/>
        </w:rPr>
        <w:t>Stávající max. odběr plynu:</w:t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proofErr w:type="spellStart"/>
      <w:r w:rsidRPr="00C639FE">
        <w:rPr>
          <w:rFonts w:ascii="Arial Narrow" w:hAnsi="Arial Narrow"/>
        </w:rPr>
        <w:t>Mc</w:t>
      </w:r>
      <w:proofErr w:type="spellEnd"/>
      <w:r w:rsidRPr="00C639FE">
        <w:rPr>
          <w:rFonts w:ascii="Arial Narrow" w:hAnsi="Arial Narrow"/>
        </w:rPr>
        <w:t>=</w:t>
      </w:r>
      <w:r w:rsidR="005C25FD">
        <w:rPr>
          <w:rFonts w:ascii="Arial Narrow" w:hAnsi="Arial Narrow"/>
        </w:rPr>
        <w:t>22,50</w:t>
      </w:r>
      <w:r w:rsidR="00D05FC1">
        <w:rPr>
          <w:rFonts w:ascii="Arial Narrow" w:hAnsi="Arial Narrow"/>
        </w:rPr>
        <w:t xml:space="preserve"> </w:t>
      </w:r>
      <w:r w:rsidRPr="00C639FE">
        <w:rPr>
          <w:rFonts w:ascii="Arial Narrow" w:hAnsi="Arial Narrow"/>
        </w:rPr>
        <w:t>m</w:t>
      </w:r>
      <w:r w:rsidRPr="00C639FE">
        <w:rPr>
          <w:rFonts w:ascii="Arial Narrow" w:hAnsi="Arial Narrow"/>
          <w:vertAlign w:val="subscript"/>
        </w:rPr>
        <w:t>n</w:t>
      </w:r>
      <w:r w:rsidRPr="00C639FE">
        <w:rPr>
          <w:rFonts w:ascii="Arial Narrow" w:hAnsi="Arial Narrow"/>
          <w:vertAlign w:val="superscript"/>
        </w:rPr>
        <w:t>3</w:t>
      </w:r>
      <w:r w:rsidRPr="00C639FE">
        <w:rPr>
          <w:rFonts w:ascii="Arial Narrow" w:hAnsi="Arial Narrow"/>
        </w:rPr>
        <w:t>/h</w:t>
      </w:r>
    </w:p>
    <w:p w14:paraId="79AD7C49" w14:textId="101F6B86" w:rsidR="002C3516" w:rsidRDefault="002C3516" w:rsidP="002C3516">
      <w:pPr>
        <w:pStyle w:val="Zkladntext"/>
        <w:jc w:val="both"/>
        <w:rPr>
          <w:rFonts w:ascii="Arial Narrow" w:hAnsi="Arial Narrow"/>
          <w:b/>
        </w:rPr>
      </w:pPr>
      <w:r w:rsidRPr="006C1B20">
        <w:rPr>
          <w:rFonts w:ascii="Arial Narrow" w:hAnsi="Arial Narrow"/>
          <w:b/>
        </w:rPr>
        <w:t>Stávající redukovaný  odběr plynu:</w:t>
      </w:r>
      <w:r w:rsidRPr="006C1B20">
        <w:rPr>
          <w:rFonts w:ascii="Arial Narrow" w:hAnsi="Arial Narrow"/>
          <w:b/>
        </w:rPr>
        <w:tab/>
      </w:r>
      <w:r w:rsidRPr="006C1B20">
        <w:rPr>
          <w:rFonts w:ascii="Arial Narrow" w:hAnsi="Arial Narrow"/>
          <w:b/>
        </w:rPr>
        <w:tab/>
      </w:r>
      <w:r w:rsidRPr="006C1B20">
        <w:rPr>
          <w:rFonts w:ascii="Arial Narrow" w:hAnsi="Arial Narrow"/>
          <w:b/>
        </w:rPr>
        <w:tab/>
      </w:r>
      <w:r w:rsidRPr="006C1B20">
        <w:rPr>
          <w:rFonts w:ascii="Arial Narrow" w:hAnsi="Arial Narrow"/>
          <w:b/>
        </w:rPr>
        <w:tab/>
      </w:r>
      <w:r w:rsidRPr="006C1B20">
        <w:rPr>
          <w:rFonts w:ascii="Arial Narrow" w:hAnsi="Arial Narrow"/>
          <w:b/>
        </w:rPr>
        <w:tab/>
      </w:r>
      <w:r w:rsidRPr="006C1B20">
        <w:rPr>
          <w:rFonts w:ascii="Arial Narrow" w:hAnsi="Arial Narrow"/>
          <w:b/>
        </w:rPr>
        <w:tab/>
        <w:t>Mr=</w:t>
      </w:r>
      <w:r w:rsidR="004667C2">
        <w:rPr>
          <w:rFonts w:ascii="Arial Narrow" w:hAnsi="Arial Narrow"/>
          <w:b/>
        </w:rPr>
        <w:t xml:space="preserve"> </w:t>
      </w:r>
      <w:r w:rsidR="00D04C2E">
        <w:rPr>
          <w:rFonts w:ascii="Arial Narrow" w:hAnsi="Arial Narrow"/>
          <w:b/>
        </w:rPr>
        <w:t>19,0</w:t>
      </w:r>
      <w:r w:rsidRPr="006C1B20">
        <w:rPr>
          <w:rFonts w:ascii="Arial Narrow" w:hAnsi="Arial Narrow"/>
          <w:b/>
        </w:rPr>
        <w:t xml:space="preserve"> m</w:t>
      </w:r>
      <w:r w:rsidRPr="006C1B20">
        <w:rPr>
          <w:rFonts w:ascii="Arial Narrow" w:hAnsi="Arial Narrow"/>
          <w:b/>
          <w:vertAlign w:val="subscript"/>
        </w:rPr>
        <w:t>n</w:t>
      </w:r>
      <w:r w:rsidRPr="006C1B20">
        <w:rPr>
          <w:rFonts w:ascii="Arial Narrow" w:hAnsi="Arial Narrow"/>
          <w:b/>
          <w:vertAlign w:val="superscript"/>
        </w:rPr>
        <w:t>3</w:t>
      </w:r>
      <w:r w:rsidRPr="006C1B20">
        <w:rPr>
          <w:rFonts w:ascii="Arial Narrow" w:hAnsi="Arial Narrow"/>
          <w:b/>
        </w:rPr>
        <w:t>/h</w:t>
      </w:r>
    </w:p>
    <w:p w14:paraId="0F85FA68" w14:textId="77777777" w:rsidR="002C3516" w:rsidRDefault="002C3516" w:rsidP="002C3516">
      <w:pPr>
        <w:pStyle w:val="Zkladntext"/>
        <w:jc w:val="both"/>
        <w:rPr>
          <w:rFonts w:ascii="Arial Narrow" w:hAnsi="Arial Narrow"/>
          <w:b/>
        </w:rPr>
      </w:pPr>
    </w:p>
    <w:p w14:paraId="21E411F8" w14:textId="77777777" w:rsidR="00C639FE" w:rsidRDefault="002C3516" w:rsidP="002C3516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B.1.2 </w:t>
      </w:r>
      <w:r w:rsidR="00C639F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Nový stav</w:t>
      </w:r>
      <w:r w:rsidR="00D31B7D">
        <w:rPr>
          <w:rFonts w:ascii="Arial Narrow" w:hAnsi="Arial Narrow"/>
          <w:b/>
        </w:rPr>
        <w:t xml:space="preserve">-nově instalované plynové </w:t>
      </w:r>
      <w:r w:rsidR="00885F1A">
        <w:rPr>
          <w:rFonts w:ascii="Arial Narrow" w:hAnsi="Arial Narrow"/>
          <w:b/>
        </w:rPr>
        <w:t xml:space="preserve">kotle </w:t>
      </w:r>
      <w:r w:rsidR="00D31B7D">
        <w:rPr>
          <w:rFonts w:ascii="Arial Narrow" w:hAnsi="Arial Narrow"/>
          <w:b/>
        </w:rPr>
        <w:t xml:space="preserve"> </w:t>
      </w:r>
    </w:p>
    <w:p w14:paraId="459214AF" w14:textId="56A4A758" w:rsidR="004667C2" w:rsidRPr="00885F1A" w:rsidRDefault="00885F1A" w:rsidP="004667C2">
      <w:pPr>
        <w:pStyle w:val="Zkladntext"/>
        <w:jc w:val="both"/>
        <w:rPr>
          <w:rFonts w:ascii="Arial Narrow" w:hAnsi="Arial Narrow"/>
          <w:u w:val="single"/>
        </w:rPr>
      </w:pPr>
      <w:r w:rsidRPr="00885F1A">
        <w:rPr>
          <w:rFonts w:ascii="Arial Narrow" w:hAnsi="Arial Narrow"/>
          <w:u w:val="single"/>
        </w:rPr>
        <w:t>2</w:t>
      </w:r>
      <w:r w:rsidR="004667C2" w:rsidRPr="00885F1A">
        <w:rPr>
          <w:rFonts w:ascii="Arial Narrow" w:hAnsi="Arial Narrow"/>
          <w:u w:val="single"/>
        </w:rPr>
        <w:t>x kotel</w:t>
      </w:r>
      <w:r w:rsidR="00C639FE" w:rsidRPr="00885F1A">
        <w:rPr>
          <w:rFonts w:ascii="Arial Narrow" w:hAnsi="Arial Narrow"/>
          <w:u w:val="single"/>
        </w:rPr>
        <w:t xml:space="preserve"> kondenzační stacionární </w:t>
      </w:r>
      <w:r w:rsidR="004003BB">
        <w:rPr>
          <w:rFonts w:ascii="Arial Narrow" w:hAnsi="Arial Narrow"/>
          <w:u w:val="single"/>
        </w:rPr>
        <w:t xml:space="preserve">CONDENSINOX </w:t>
      </w:r>
      <w:r w:rsidR="005C25FD">
        <w:rPr>
          <w:rFonts w:ascii="Arial Narrow" w:hAnsi="Arial Narrow"/>
          <w:u w:val="single"/>
        </w:rPr>
        <w:t>8</w:t>
      </w:r>
      <w:r w:rsidR="004003BB">
        <w:rPr>
          <w:rFonts w:ascii="Arial Narrow" w:hAnsi="Arial Narrow"/>
          <w:u w:val="single"/>
        </w:rPr>
        <w:t>0</w:t>
      </w:r>
      <w:r w:rsidR="00C639FE" w:rsidRPr="00885F1A">
        <w:rPr>
          <w:rFonts w:ascii="Arial Narrow" w:hAnsi="Arial Narrow"/>
          <w:u w:val="single"/>
        </w:rPr>
        <w:t>,</w:t>
      </w:r>
      <w:r w:rsidR="004667C2" w:rsidRPr="00885F1A">
        <w:rPr>
          <w:rFonts w:ascii="Arial Narrow" w:hAnsi="Arial Narrow"/>
          <w:u w:val="single"/>
        </w:rPr>
        <w:t xml:space="preserve">  Q= </w:t>
      </w:r>
      <w:r w:rsidR="005C25FD">
        <w:rPr>
          <w:rFonts w:ascii="Arial Narrow" w:hAnsi="Arial Narrow"/>
          <w:u w:val="single"/>
        </w:rPr>
        <w:t>16,9</w:t>
      </w:r>
      <w:r w:rsidRPr="00885F1A">
        <w:rPr>
          <w:rFonts w:ascii="Arial Narrow" w:hAnsi="Arial Narrow"/>
          <w:u w:val="single"/>
        </w:rPr>
        <w:t>-</w:t>
      </w:r>
      <w:r w:rsidR="005C25FD">
        <w:rPr>
          <w:rFonts w:ascii="Arial Narrow" w:hAnsi="Arial Narrow"/>
          <w:u w:val="single"/>
        </w:rPr>
        <w:t>82,</w:t>
      </w:r>
      <w:r w:rsidR="00D04C2E">
        <w:rPr>
          <w:rFonts w:ascii="Arial Narrow" w:hAnsi="Arial Narrow"/>
          <w:u w:val="single"/>
        </w:rPr>
        <w:t>7</w:t>
      </w:r>
      <w:r w:rsidR="004667C2" w:rsidRPr="00885F1A">
        <w:rPr>
          <w:rFonts w:ascii="Arial Narrow" w:hAnsi="Arial Narrow"/>
          <w:u w:val="single"/>
        </w:rPr>
        <w:t xml:space="preserve">kW </w:t>
      </w:r>
      <w:r w:rsidR="004667C2" w:rsidRPr="00885F1A">
        <w:rPr>
          <w:rFonts w:ascii="Arial Narrow" w:hAnsi="Arial Narrow"/>
          <w:u w:val="single"/>
        </w:rPr>
        <w:tab/>
      </w:r>
      <w:r w:rsidR="004667C2" w:rsidRPr="00885F1A">
        <w:rPr>
          <w:rFonts w:ascii="Arial Narrow" w:hAnsi="Arial Narrow"/>
          <w:u w:val="single"/>
        </w:rPr>
        <w:tab/>
        <w:t xml:space="preserve">M= </w:t>
      </w:r>
      <w:r w:rsidR="004003BB">
        <w:rPr>
          <w:rFonts w:ascii="Arial Narrow" w:hAnsi="Arial Narrow"/>
          <w:u w:val="single"/>
        </w:rPr>
        <w:t xml:space="preserve">2x </w:t>
      </w:r>
      <w:r w:rsidR="00D04C2E">
        <w:rPr>
          <w:rFonts w:ascii="Arial Narrow" w:hAnsi="Arial Narrow"/>
          <w:u w:val="single"/>
        </w:rPr>
        <w:t>9,7</w:t>
      </w:r>
      <w:r w:rsidR="004003BB">
        <w:rPr>
          <w:rFonts w:ascii="Arial Narrow" w:hAnsi="Arial Narrow"/>
          <w:u w:val="single"/>
        </w:rPr>
        <w:t>0</w:t>
      </w:r>
      <w:r w:rsidR="004667C2" w:rsidRPr="00885F1A">
        <w:rPr>
          <w:rFonts w:ascii="Arial Narrow" w:hAnsi="Arial Narrow"/>
          <w:u w:val="single"/>
        </w:rPr>
        <w:t xml:space="preserve">  m</w:t>
      </w:r>
      <w:r w:rsidR="004667C2" w:rsidRPr="00885F1A">
        <w:rPr>
          <w:rFonts w:ascii="Arial Narrow" w:hAnsi="Arial Narrow"/>
          <w:u w:val="single"/>
          <w:vertAlign w:val="subscript"/>
        </w:rPr>
        <w:t>n</w:t>
      </w:r>
      <w:r w:rsidR="004667C2" w:rsidRPr="00885F1A">
        <w:rPr>
          <w:rFonts w:ascii="Arial Narrow" w:hAnsi="Arial Narrow"/>
          <w:u w:val="single"/>
          <w:vertAlign w:val="superscript"/>
        </w:rPr>
        <w:t>3</w:t>
      </w:r>
      <w:r w:rsidR="004667C2" w:rsidRPr="00885F1A">
        <w:rPr>
          <w:rFonts w:ascii="Arial Narrow" w:hAnsi="Arial Narrow"/>
          <w:u w:val="single"/>
        </w:rPr>
        <w:t>/h</w:t>
      </w:r>
    </w:p>
    <w:p w14:paraId="10306341" w14:textId="2F12E801" w:rsidR="004667C2" w:rsidRPr="00C639FE" w:rsidRDefault="004667C2" w:rsidP="004667C2">
      <w:pPr>
        <w:pStyle w:val="Zkladntext"/>
        <w:jc w:val="both"/>
        <w:rPr>
          <w:rFonts w:ascii="Arial Narrow" w:hAnsi="Arial Narrow"/>
        </w:rPr>
      </w:pPr>
      <w:r w:rsidRPr="00C639FE">
        <w:rPr>
          <w:rFonts w:ascii="Arial Narrow" w:hAnsi="Arial Narrow"/>
        </w:rPr>
        <w:t>Max. odběr plynu:</w:t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r w:rsidRPr="00C639FE">
        <w:rPr>
          <w:rFonts w:ascii="Arial Narrow" w:hAnsi="Arial Narrow"/>
        </w:rPr>
        <w:tab/>
      </w:r>
      <w:proofErr w:type="spellStart"/>
      <w:r w:rsidRPr="00C639FE">
        <w:rPr>
          <w:rFonts w:ascii="Arial Narrow" w:hAnsi="Arial Narrow"/>
        </w:rPr>
        <w:t>Mc</w:t>
      </w:r>
      <w:proofErr w:type="spellEnd"/>
      <w:r w:rsidRPr="00C639FE">
        <w:rPr>
          <w:rFonts w:ascii="Arial Narrow" w:hAnsi="Arial Narrow"/>
        </w:rPr>
        <w:t>=</w:t>
      </w:r>
      <w:r w:rsidR="009B2FC7">
        <w:rPr>
          <w:rFonts w:ascii="Arial Narrow" w:hAnsi="Arial Narrow"/>
        </w:rPr>
        <w:t>19,40</w:t>
      </w:r>
      <w:r w:rsidRPr="00C639FE">
        <w:rPr>
          <w:rFonts w:ascii="Arial Narrow" w:hAnsi="Arial Narrow"/>
        </w:rPr>
        <w:t xml:space="preserve"> m</w:t>
      </w:r>
      <w:r w:rsidRPr="00C639FE">
        <w:rPr>
          <w:rFonts w:ascii="Arial Narrow" w:hAnsi="Arial Narrow"/>
          <w:vertAlign w:val="subscript"/>
        </w:rPr>
        <w:t>n</w:t>
      </w:r>
      <w:r w:rsidRPr="00C639FE">
        <w:rPr>
          <w:rFonts w:ascii="Arial Narrow" w:hAnsi="Arial Narrow"/>
          <w:vertAlign w:val="superscript"/>
        </w:rPr>
        <w:t>3</w:t>
      </w:r>
      <w:r w:rsidRPr="00C639FE">
        <w:rPr>
          <w:rFonts w:ascii="Arial Narrow" w:hAnsi="Arial Narrow"/>
        </w:rPr>
        <w:t>/h</w:t>
      </w:r>
    </w:p>
    <w:p w14:paraId="2B5C7ABF" w14:textId="6E921CF2" w:rsidR="004667C2" w:rsidRDefault="00C306E7" w:rsidP="004667C2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R</w:t>
      </w:r>
      <w:r w:rsidR="004667C2" w:rsidRPr="006C1B20">
        <w:rPr>
          <w:rFonts w:ascii="Arial Narrow" w:hAnsi="Arial Narrow"/>
          <w:b/>
        </w:rPr>
        <w:t>edukovaný  odběr plynu:</w:t>
      </w:r>
      <w:r w:rsidR="004667C2" w:rsidRPr="006C1B20">
        <w:rPr>
          <w:rFonts w:ascii="Arial Narrow" w:hAnsi="Arial Narrow"/>
          <w:b/>
        </w:rPr>
        <w:tab/>
      </w:r>
      <w:r w:rsidR="004667C2" w:rsidRPr="006C1B20"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="004667C2" w:rsidRPr="006C1B20">
        <w:rPr>
          <w:rFonts w:ascii="Arial Narrow" w:hAnsi="Arial Narrow"/>
          <w:b/>
        </w:rPr>
        <w:tab/>
      </w:r>
      <w:r w:rsidR="004667C2" w:rsidRPr="006C1B20">
        <w:rPr>
          <w:rFonts w:ascii="Arial Narrow" w:hAnsi="Arial Narrow"/>
          <w:b/>
        </w:rPr>
        <w:tab/>
      </w:r>
      <w:r w:rsidR="004667C2" w:rsidRPr="006C1B20">
        <w:rPr>
          <w:rFonts w:ascii="Arial Narrow" w:hAnsi="Arial Narrow"/>
          <w:b/>
        </w:rPr>
        <w:tab/>
      </w:r>
      <w:r w:rsidR="004667C2" w:rsidRPr="006C1B20">
        <w:rPr>
          <w:rFonts w:ascii="Arial Narrow" w:hAnsi="Arial Narrow"/>
          <w:b/>
        </w:rPr>
        <w:tab/>
        <w:t>Mr=</w:t>
      </w:r>
      <w:r w:rsidR="004667C2">
        <w:rPr>
          <w:rFonts w:ascii="Arial Narrow" w:hAnsi="Arial Narrow"/>
          <w:b/>
        </w:rPr>
        <w:t xml:space="preserve"> </w:t>
      </w:r>
      <w:r w:rsidR="00C639FE">
        <w:rPr>
          <w:rFonts w:ascii="Arial Narrow" w:hAnsi="Arial Narrow"/>
          <w:b/>
        </w:rPr>
        <w:t xml:space="preserve"> </w:t>
      </w:r>
      <w:r w:rsidR="004003BB">
        <w:rPr>
          <w:rFonts w:ascii="Arial Narrow" w:hAnsi="Arial Narrow"/>
          <w:b/>
        </w:rPr>
        <w:t>1</w:t>
      </w:r>
      <w:r w:rsidR="009B2FC7">
        <w:rPr>
          <w:rFonts w:ascii="Arial Narrow" w:hAnsi="Arial Narrow"/>
          <w:b/>
        </w:rPr>
        <w:t>8,4</w:t>
      </w:r>
      <w:r w:rsidR="004003BB">
        <w:rPr>
          <w:rFonts w:ascii="Arial Narrow" w:hAnsi="Arial Narrow"/>
          <w:b/>
        </w:rPr>
        <w:t>0</w:t>
      </w:r>
      <w:r w:rsidR="004667C2" w:rsidRPr="006C1B20">
        <w:rPr>
          <w:rFonts w:ascii="Arial Narrow" w:hAnsi="Arial Narrow"/>
          <w:b/>
        </w:rPr>
        <w:t xml:space="preserve"> m</w:t>
      </w:r>
      <w:r w:rsidR="004667C2" w:rsidRPr="006C1B20">
        <w:rPr>
          <w:rFonts w:ascii="Arial Narrow" w:hAnsi="Arial Narrow"/>
          <w:b/>
          <w:vertAlign w:val="subscript"/>
        </w:rPr>
        <w:t>n</w:t>
      </w:r>
      <w:r w:rsidR="004667C2" w:rsidRPr="006C1B20">
        <w:rPr>
          <w:rFonts w:ascii="Arial Narrow" w:hAnsi="Arial Narrow"/>
          <w:b/>
          <w:vertAlign w:val="superscript"/>
        </w:rPr>
        <w:t>3</w:t>
      </w:r>
      <w:r w:rsidR="004667C2" w:rsidRPr="006C1B20">
        <w:rPr>
          <w:rFonts w:ascii="Arial Narrow" w:hAnsi="Arial Narrow"/>
          <w:b/>
        </w:rPr>
        <w:t>/h</w:t>
      </w:r>
    </w:p>
    <w:p w14:paraId="15DDCBD4" w14:textId="3C832C23" w:rsidR="004003BB" w:rsidRPr="00942909" w:rsidRDefault="004003BB" w:rsidP="004003BB">
      <w:pPr>
        <w:pStyle w:val="Zkladntext"/>
        <w:jc w:val="both"/>
        <w:rPr>
          <w:rFonts w:ascii="Arial Narrow" w:hAnsi="Arial Narrow"/>
          <w:bCs/>
          <w:i/>
          <w:color w:val="auto"/>
          <w:u w:val="single"/>
        </w:rPr>
      </w:pPr>
      <w:r w:rsidRPr="004003BB">
        <w:rPr>
          <w:rFonts w:ascii="Arial Narrow" w:hAnsi="Arial Narrow"/>
          <w:bCs/>
          <w:i/>
          <w:color w:val="auto"/>
          <w:u w:val="single"/>
        </w:rPr>
        <w:t xml:space="preserve">Min. odběr plynu  Q= </w:t>
      </w:r>
      <w:r w:rsidR="009B2FC7">
        <w:rPr>
          <w:rFonts w:ascii="Arial Narrow" w:hAnsi="Arial Narrow"/>
          <w:bCs/>
          <w:i/>
          <w:color w:val="auto"/>
          <w:u w:val="single"/>
        </w:rPr>
        <w:t>16,9</w:t>
      </w:r>
      <w:r w:rsidRPr="004003BB">
        <w:rPr>
          <w:rFonts w:ascii="Arial Narrow" w:hAnsi="Arial Narrow"/>
          <w:bCs/>
          <w:i/>
          <w:color w:val="auto"/>
          <w:u w:val="single"/>
        </w:rPr>
        <w:t>kW</w:t>
      </w:r>
      <w:r w:rsidRPr="004003BB">
        <w:rPr>
          <w:rFonts w:ascii="Arial Narrow" w:hAnsi="Arial Narrow"/>
          <w:bCs/>
          <w:i/>
          <w:color w:val="auto"/>
          <w:u w:val="single"/>
        </w:rPr>
        <w:tab/>
      </w:r>
      <w:r w:rsidRPr="004003BB">
        <w:rPr>
          <w:rFonts w:ascii="Arial Narrow" w:hAnsi="Arial Narrow"/>
          <w:bCs/>
          <w:i/>
          <w:color w:val="auto"/>
          <w:u w:val="single"/>
        </w:rPr>
        <w:tab/>
      </w:r>
      <w:r w:rsidRPr="004003BB">
        <w:rPr>
          <w:rFonts w:ascii="Arial Narrow" w:hAnsi="Arial Narrow"/>
          <w:bCs/>
          <w:i/>
          <w:color w:val="auto"/>
          <w:u w:val="single"/>
        </w:rPr>
        <w:tab/>
      </w:r>
      <w:r w:rsidRPr="004003BB">
        <w:rPr>
          <w:rFonts w:ascii="Arial Narrow" w:hAnsi="Arial Narrow"/>
          <w:bCs/>
          <w:i/>
          <w:color w:val="auto"/>
          <w:u w:val="single"/>
        </w:rPr>
        <w:tab/>
      </w:r>
      <w:r w:rsidRPr="004003BB">
        <w:rPr>
          <w:rFonts w:ascii="Arial Narrow" w:hAnsi="Arial Narrow"/>
          <w:bCs/>
          <w:i/>
          <w:color w:val="auto"/>
          <w:u w:val="single"/>
        </w:rPr>
        <w:tab/>
      </w:r>
      <w:r w:rsidRPr="004003BB">
        <w:rPr>
          <w:rFonts w:ascii="Arial Narrow" w:hAnsi="Arial Narrow"/>
          <w:bCs/>
          <w:i/>
          <w:color w:val="auto"/>
          <w:u w:val="single"/>
        </w:rPr>
        <w:tab/>
      </w:r>
      <w:proofErr w:type="spellStart"/>
      <w:r w:rsidRPr="004003BB">
        <w:rPr>
          <w:rFonts w:ascii="Arial Narrow" w:hAnsi="Arial Narrow"/>
          <w:bCs/>
          <w:i/>
          <w:color w:val="auto"/>
          <w:u w:val="single"/>
        </w:rPr>
        <w:t>Mmin</w:t>
      </w:r>
      <w:proofErr w:type="spellEnd"/>
      <w:r w:rsidRPr="004003BB">
        <w:rPr>
          <w:rFonts w:ascii="Arial Narrow" w:hAnsi="Arial Narrow"/>
          <w:bCs/>
          <w:i/>
          <w:color w:val="auto"/>
          <w:u w:val="single"/>
        </w:rPr>
        <w:t>. =</w:t>
      </w:r>
      <w:r w:rsidRPr="00942909">
        <w:rPr>
          <w:rFonts w:ascii="Arial Narrow" w:hAnsi="Arial Narrow"/>
          <w:bCs/>
          <w:i/>
          <w:color w:val="auto"/>
          <w:u w:val="single"/>
        </w:rPr>
        <w:t>2,</w:t>
      </w:r>
      <w:r w:rsidR="009B2FC7">
        <w:rPr>
          <w:rFonts w:ascii="Arial Narrow" w:hAnsi="Arial Narrow"/>
          <w:bCs/>
          <w:i/>
          <w:color w:val="auto"/>
          <w:u w:val="single"/>
        </w:rPr>
        <w:t>0</w:t>
      </w:r>
      <w:r w:rsidRPr="00942909">
        <w:rPr>
          <w:rFonts w:ascii="Arial Narrow" w:hAnsi="Arial Narrow"/>
          <w:bCs/>
          <w:color w:val="auto"/>
          <w:u w:val="single"/>
        </w:rPr>
        <w:t xml:space="preserve"> m</w:t>
      </w:r>
      <w:r w:rsidRPr="00942909">
        <w:rPr>
          <w:rFonts w:ascii="Arial Narrow" w:hAnsi="Arial Narrow"/>
          <w:bCs/>
          <w:color w:val="auto"/>
          <w:u w:val="single"/>
          <w:vertAlign w:val="subscript"/>
        </w:rPr>
        <w:t>n</w:t>
      </w:r>
      <w:r w:rsidRPr="00942909">
        <w:rPr>
          <w:rFonts w:ascii="Arial Narrow" w:hAnsi="Arial Narrow"/>
          <w:bCs/>
          <w:color w:val="auto"/>
          <w:u w:val="single"/>
          <w:vertAlign w:val="superscript"/>
        </w:rPr>
        <w:t>3</w:t>
      </w:r>
      <w:r w:rsidRPr="00942909">
        <w:rPr>
          <w:rFonts w:ascii="Arial Narrow" w:hAnsi="Arial Narrow"/>
          <w:bCs/>
          <w:color w:val="auto"/>
          <w:u w:val="single"/>
        </w:rPr>
        <w:t>/h</w:t>
      </w:r>
    </w:p>
    <w:p w14:paraId="78E140B4" w14:textId="77777777" w:rsidR="004667C2" w:rsidRDefault="004667C2" w:rsidP="002C3516">
      <w:pPr>
        <w:pStyle w:val="Zkladntext"/>
        <w:jc w:val="both"/>
        <w:rPr>
          <w:rFonts w:ascii="Arial Narrow" w:hAnsi="Arial Narrow"/>
        </w:rPr>
      </w:pPr>
    </w:p>
    <w:p w14:paraId="747C3E89" w14:textId="77777777" w:rsidR="004667C2" w:rsidRDefault="002C3516" w:rsidP="002C3516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Navýšení / snížení odběru: </w:t>
      </w:r>
    </w:p>
    <w:p w14:paraId="5D78056E" w14:textId="79ED635F" w:rsidR="004003BB" w:rsidRDefault="002C3516" w:rsidP="002C3516">
      <w:pPr>
        <w:pStyle w:val="Zkladntext"/>
        <w:jc w:val="both"/>
        <w:rPr>
          <w:rFonts w:ascii="Arial Narrow" w:hAnsi="Arial Narrow"/>
          <w:b/>
          <w:i/>
          <w:color w:val="C00000"/>
          <w:u w:val="single"/>
        </w:rPr>
      </w:pPr>
      <w:r w:rsidRPr="00BC33D9">
        <w:rPr>
          <w:rFonts w:ascii="Arial Narrow" w:hAnsi="Arial Narrow"/>
          <w:b/>
          <w:i/>
          <w:color w:val="C00000"/>
          <w:u w:val="single"/>
        </w:rPr>
        <w:t xml:space="preserve">Úpravou </w:t>
      </w:r>
      <w:r w:rsidR="006A0EB8" w:rsidRPr="00BC33D9">
        <w:rPr>
          <w:rFonts w:ascii="Arial Narrow" w:hAnsi="Arial Narrow"/>
          <w:b/>
          <w:i/>
          <w:color w:val="C00000"/>
          <w:u w:val="single"/>
        </w:rPr>
        <w:t xml:space="preserve"> </w:t>
      </w:r>
      <w:r w:rsidRPr="00BC33D9">
        <w:rPr>
          <w:rFonts w:ascii="Arial Narrow" w:hAnsi="Arial Narrow"/>
          <w:b/>
          <w:i/>
          <w:color w:val="C00000"/>
          <w:u w:val="single"/>
        </w:rPr>
        <w:t xml:space="preserve">OPZ  </w:t>
      </w:r>
      <w:r w:rsidR="00885F1A" w:rsidRPr="00BC33D9">
        <w:rPr>
          <w:rFonts w:ascii="Arial Narrow" w:hAnsi="Arial Narrow"/>
          <w:b/>
          <w:i/>
          <w:color w:val="C00000"/>
          <w:u w:val="single"/>
        </w:rPr>
        <w:t xml:space="preserve">dochází </w:t>
      </w:r>
      <w:r w:rsidR="009B2FC7">
        <w:rPr>
          <w:rFonts w:ascii="Arial Narrow" w:hAnsi="Arial Narrow"/>
          <w:b/>
          <w:i/>
          <w:color w:val="C00000"/>
          <w:u w:val="single"/>
        </w:rPr>
        <w:t xml:space="preserve">pouze  </w:t>
      </w:r>
      <w:r w:rsidR="00885F1A" w:rsidRPr="00BC33D9">
        <w:rPr>
          <w:rFonts w:ascii="Arial Narrow" w:hAnsi="Arial Narrow"/>
          <w:b/>
          <w:i/>
          <w:color w:val="C00000"/>
          <w:u w:val="single"/>
        </w:rPr>
        <w:t>k</w:t>
      </w:r>
      <w:r w:rsidR="009B2FC7">
        <w:rPr>
          <w:rFonts w:ascii="Arial Narrow" w:hAnsi="Arial Narrow"/>
          <w:b/>
          <w:i/>
          <w:color w:val="C00000"/>
          <w:u w:val="single"/>
        </w:rPr>
        <w:t xml:space="preserve"> minimálnímu </w:t>
      </w:r>
      <w:r w:rsidR="004003BB">
        <w:rPr>
          <w:rFonts w:ascii="Arial Narrow" w:hAnsi="Arial Narrow"/>
          <w:b/>
          <w:i/>
          <w:color w:val="C00000"/>
          <w:u w:val="single"/>
        </w:rPr>
        <w:t xml:space="preserve">snížení </w:t>
      </w:r>
      <w:r w:rsidRPr="00BC33D9">
        <w:rPr>
          <w:rFonts w:ascii="Arial Narrow" w:hAnsi="Arial Narrow"/>
          <w:b/>
          <w:i/>
          <w:color w:val="C00000"/>
          <w:u w:val="single"/>
        </w:rPr>
        <w:t xml:space="preserve"> </w:t>
      </w:r>
      <w:r w:rsidR="00BC33D9" w:rsidRPr="00BC33D9">
        <w:rPr>
          <w:rFonts w:ascii="Arial Narrow" w:hAnsi="Arial Narrow"/>
          <w:b/>
          <w:i/>
          <w:color w:val="C00000"/>
          <w:u w:val="single"/>
        </w:rPr>
        <w:t xml:space="preserve">stávajícího </w:t>
      </w:r>
      <w:r w:rsidRPr="00BC33D9">
        <w:rPr>
          <w:rFonts w:ascii="Arial Narrow" w:hAnsi="Arial Narrow"/>
          <w:b/>
          <w:i/>
          <w:color w:val="C00000"/>
          <w:u w:val="single"/>
        </w:rPr>
        <w:t>max. hodinového  a  redukovaného hodinového odběrového množství plynu.</w:t>
      </w:r>
      <w:r w:rsidR="004003BB">
        <w:rPr>
          <w:rFonts w:ascii="Arial Narrow" w:hAnsi="Arial Narrow"/>
          <w:b/>
          <w:i/>
          <w:color w:val="C00000"/>
          <w:u w:val="single"/>
        </w:rPr>
        <w:t xml:space="preserve">   </w:t>
      </w:r>
    </w:p>
    <w:p w14:paraId="607529F2" w14:textId="77777777" w:rsidR="002C3516" w:rsidRDefault="002C3516" w:rsidP="002C3516">
      <w:pPr>
        <w:pStyle w:val="Zkladntext"/>
        <w:jc w:val="both"/>
        <w:rPr>
          <w:rFonts w:ascii="Arial Narrow" w:hAnsi="Arial Narrow"/>
          <w:b/>
        </w:rPr>
      </w:pPr>
    </w:p>
    <w:p w14:paraId="09D712B7" w14:textId="77777777" w:rsidR="002C3516" w:rsidRDefault="002C3516" w:rsidP="002C3516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B.2 Předpokládan</w:t>
      </w:r>
      <w:r w:rsidR="006A0EB8">
        <w:rPr>
          <w:rFonts w:ascii="Arial Narrow" w:hAnsi="Arial Narrow"/>
          <w:b/>
        </w:rPr>
        <w:t xml:space="preserve">é </w:t>
      </w:r>
      <w:r>
        <w:rPr>
          <w:rFonts w:ascii="Arial Narrow" w:hAnsi="Arial Narrow"/>
          <w:b/>
        </w:rPr>
        <w:t xml:space="preserve"> roční </w:t>
      </w:r>
      <w:r w:rsidR="006A0EB8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spotřeba </w:t>
      </w:r>
      <w:r w:rsidR="006A0EB8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plynu</w:t>
      </w:r>
      <w:r w:rsidR="006A0EB8">
        <w:rPr>
          <w:rFonts w:ascii="Arial Narrow" w:hAnsi="Arial Narrow"/>
          <w:b/>
        </w:rPr>
        <w:t xml:space="preserve"> </w:t>
      </w:r>
    </w:p>
    <w:p w14:paraId="1AF5BC3E" w14:textId="349EE48B" w:rsidR="00245E3B" w:rsidRDefault="005E4025" w:rsidP="00245E3B">
      <w:pPr>
        <w:pStyle w:val="Zkladntext"/>
        <w:ind w:left="6372" w:hanging="6372"/>
        <w:rPr>
          <w:rFonts w:ascii="Arial Narrow" w:hAnsi="Arial Narrow"/>
        </w:rPr>
      </w:pPr>
      <w:r>
        <w:rPr>
          <w:rFonts w:ascii="Arial Narrow" w:hAnsi="Arial Narrow"/>
        </w:rPr>
        <w:t xml:space="preserve">Předpokládaná </w:t>
      </w:r>
      <w:r w:rsidR="006A0EB8" w:rsidRPr="006A0EB8">
        <w:rPr>
          <w:rFonts w:ascii="Arial Narrow" w:hAnsi="Arial Narrow"/>
        </w:rPr>
        <w:t xml:space="preserve">roční potřeba </w:t>
      </w:r>
      <w:r>
        <w:rPr>
          <w:rFonts w:ascii="Arial Narrow" w:hAnsi="Arial Narrow"/>
        </w:rPr>
        <w:t xml:space="preserve">tepla </w:t>
      </w:r>
      <w:r w:rsidR="00885F1A" w:rsidRPr="00885F1A">
        <w:rPr>
          <w:rFonts w:ascii="Arial Narrow" w:hAnsi="Arial Narrow"/>
          <w:b/>
        </w:rPr>
        <w:t xml:space="preserve"> </w:t>
      </w:r>
      <w:r w:rsidR="00885F1A">
        <w:rPr>
          <w:rFonts w:ascii="Arial Narrow" w:hAnsi="Arial Narrow"/>
          <w:b/>
        </w:rPr>
        <w:t>(</w:t>
      </w:r>
      <w:r>
        <w:rPr>
          <w:rFonts w:ascii="Arial Narrow" w:hAnsi="Arial Narrow"/>
          <w:b/>
        </w:rPr>
        <w:t>zateplený stav</w:t>
      </w:r>
      <w:r w:rsidR="00885F1A">
        <w:rPr>
          <w:rFonts w:ascii="Arial Narrow" w:hAnsi="Arial Narrow"/>
          <w:b/>
        </w:rPr>
        <w:t xml:space="preserve">) </w:t>
      </w:r>
      <w:r w:rsidR="00885F1A">
        <w:rPr>
          <w:rFonts w:ascii="Arial Narrow" w:hAnsi="Arial Narrow"/>
        </w:rPr>
        <w:t xml:space="preserve"> </w:t>
      </w:r>
      <w:r w:rsidR="006A0EB8" w:rsidRPr="006A0EB8">
        <w:rPr>
          <w:rFonts w:ascii="Arial Narrow" w:hAnsi="Arial Narrow"/>
        </w:rPr>
        <w:t xml:space="preserve">  </w:t>
      </w:r>
      <w:r w:rsidR="006A0EB8" w:rsidRPr="006A0EB8">
        <w:rPr>
          <w:rFonts w:ascii="Arial Narrow" w:hAnsi="Arial Narrow"/>
        </w:rPr>
        <w:tab/>
      </w:r>
      <w:proofErr w:type="spellStart"/>
      <w:r w:rsidR="006A0EB8" w:rsidRPr="006A0EB8">
        <w:rPr>
          <w:rFonts w:ascii="Arial Narrow" w:hAnsi="Arial Narrow"/>
        </w:rPr>
        <w:t>Qc</w:t>
      </w:r>
      <w:proofErr w:type="spellEnd"/>
      <w:r w:rsidR="006A0EB8" w:rsidRPr="006A0EB8">
        <w:rPr>
          <w:rFonts w:ascii="Arial Narrow" w:hAnsi="Arial Narrow"/>
        </w:rPr>
        <w:t xml:space="preserve">= </w:t>
      </w:r>
      <w:r w:rsidR="009B2FC7">
        <w:rPr>
          <w:rFonts w:ascii="Arial Narrow" w:hAnsi="Arial Narrow"/>
        </w:rPr>
        <w:t>260</w:t>
      </w:r>
      <w:r w:rsidR="00245E3B">
        <w:rPr>
          <w:rFonts w:ascii="Arial Narrow" w:hAnsi="Arial Narrow"/>
        </w:rPr>
        <w:t xml:space="preserve"> </w:t>
      </w:r>
      <w:proofErr w:type="spellStart"/>
      <w:r w:rsidR="009B2FC7">
        <w:rPr>
          <w:rFonts w:ascii="Arial Narrow" w:hAnsi="Arial Narrow"/>
        </w:rPr>
        <w:t>MWh</w:t>
      </w:r>
      <w:proofErr w:type="spellEnd"/>
    </w:p>
    <w:p w14:paraId="60434E1E" w14:textId="09A8529A" w:rsidR="006A0EB8" w:rsidRPr="006A0EB8" w:rsidRDefault="00245E3B" w:rsidP="00245E3B">
      <w:pPr>
        <w:pStyle w:val="Zkladntext"/>
        <w:ind w:left="6372" w:hanging="6372"/>
        <w:rPr>
          <w:rFonts w:ascii="Arial Narrow" w:hAnsi="Arial Narrow"/>
        </w:rPr>
      </w:pPr>
      <w:r>
        <w:rPr>
          <w:rFonts w:ascii="Arial Narrow" w:hAnsi="Arial Narrow"/>
        </w:rPr>
        <w:t xml:space="preserve"> Spo</w:t>
      </w:r>
      <w:r w:rsidR="006A0EB8" w:rsidRPr="006A0EB8">
        <w:rPr>
          <w:rFonts w:ascii="Arial Narrow" w:hAnsi="Arial Narrow"/>
        </w:rPr>
        <w:t xml:space="preserve">třeba plynu </w:t>
      </w:r>
      <w:r w:rsidR="006A0EB8" w:rsidRPr="006A0EB8">
        <w:rPr>
          <w:rFonts w:ascii="Arial Narrow" w:hAnsi="Arial Narrow"/>
        </w:rPr>
        <w:tab/>
        <w:t xml:space="preserve">M= </w:t>
      </w:r>
      <w:r w:rsidR="009B2FC7">
        <w:rPr>
          <w:rFonts w:ascii="Arial Narrow" w:hAnsi="Arial Narrow"/>
        </w:rPr>
        <w:t>31</w:t>
      </w:r>
      <w:r>
        <w:rPr>
          <w:rFonts w:ascii="Arial Narrow" w:hAnsi="Arial Narrow"/>
        </w:rPr>
        <w:t xml:space="preserve"> </w:t>
      </w:r>
      <w:r w:rsidR="009B2FC7">
        <w:rPr>
          <w:rFonts w:ascii="Arial Narrow" w:hAnsi="Arial Narrow"/>
        </w:rPr>
        <w:t>0</w:t>
      </w:r>
      <w:r w:rsidR="006A0EB8" w:rsidRPr="006A0EB8">
        <w:rPr>
          <w:rFonts w:ascii="Arial Narrow" w:hAnsi="Arial Narrow"/>
        </w:rPr>
        <w:t>00m</w:t>
      </w:r>
      <w:r w:rsidR="006A0EB8" w:rsidRPr="005E4025">
        <w:rPr>
          <w:rFonts w:ascii="Arial Narrow" w:hAnsi="Arial Narrow"/>
          <w:vertAlign w:val="superscript"/>
        </w:rPr>
        <w:t>3</w:t>
      </w:r>
      <w:r w:rsidR="006A0EB8" w:rsidRPr="006A0EB8">
        <w:rPr>
          <w:rFonts w:ascii="Arial Narrow" w:hAnsi="Arial Narrow"/>
        </w:rPr>
        <w:t>/rok</w:t>
      </w:r>
    </w:p>
    <w:p w14:paraId="1118CC90" w14:textId="77777777" w:rsidR="00245E3B" w:rsidRDefault="00245E3B" w:rsidP="006A0EB8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Instalací nových </w:t>
      </w:r>
      <w:proofErr w:type="spellStart"/>
      <w:r>
        <w:rPr>
          <w:rFonts w:ascii="Arial Narrow" w:hAnsi="Arial Narrow"/>
          <w:b/>
        </w:rPr>
        <w:t>pl</w:t>
      </w:r>
      <w:proofErr w:type="spellEnd"/>
      <w:r>
        <w:rPr>
          <w:rFonts w:ascii="Arial Narrow" w:hAnsi="Arial Narrow"/>
          <w:b/>
        </w:rPr>
        <w:t>. kotlů s kondenzačním provozem se předpokládá úspor</w:t>
      </w:r>
      <w:r w:rsidR="00212914">
        <w:rPr>
          <w:rFonts w:ascii="Arial Narrow" w:hAnsi="Arial Narrow"/>
          <w:b/>
        </w:rPr>
        <w:t>a</w:t>
      </w:r>
      <w:r>
        <w:rPr>
          <w:rFonts w:ascii="Arial Narrow" w:hAnsi="Arial Narrow"/>
          <w:b/>
        </w:rPr>
        <w:t xml:space="preserve"> spotřeby plynu cca 10%</w:t>
      </w:r>
    </w:p>
    <w:p w14:paraId="7F6C66DB" w14:textId="77777777" w:rsidR="00245E3B" w:rsidRDefault="00245E3B" w:rsidP="006A0EB8">
      <w:pPr>
        <w:pStyle w:val="Zkladntext"/>
        <w:jc w:val="both"/>
        <w:rPr>
          <w:rFonts w:ascii="Arial Narrow" w:hAnsi="Arial Narrow"/>
          <w:b/>
        </w:rPr>
      </w:pPr>
    </w:p>
    <w:p w14:paraId="7CB2E8C0" w14:textId="77777777" w:rsidR="006A0EB8" w:rsidRDefault="006A0EB8" w:rsidP="006A0EB8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  <w:t xml:space="preserve"> </w:t>
      </w:r>
    </w:p>
    <w:p w14:paraId="7697FE11" w14:textId="77777777" w:rsidR="001027F5" w:rsidRPr="008C7987" w:rsidRDefault="00494A6A" w:rsidP="00524DE2">
      <w:pPr>
        <w:pStyle w:val="Zkladntext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</w:t>
      </w:r>
      <w:r w:rsidR="001027F5" w:rsidRPr="008C7987">
        <w:rPr>
          <w:rFonts w:ascii="Arial Narrow" w:hAnsi="Arial Narrow"/>
          <w:b/>
          <w:sz w:val="22"/>
          <w:szCs w:val="22"/>
        </w:rPr>
        <w:t>.</w:t>
      </w:r>
      <w:r w:rsidR="00267199">
        <w:rPr>
          <w:rFonts w:ascii="Arial Narrow" w:hAnsi="Arial Narrow"/>
          <w:b/>
          <w:sz w:val="22"/>
          <w:szCs w:val="22"/>
        </w:rPr>
        <w:t xml:space="preserve"> STL přípojk</w:t>
      </w:r>
      <w:r>
        <w:rPr>
          <w:rFonts w:ascii="Arial Narrow" w:hAnsi="Arial Narrow"/>
          <w:b/>
          <w:sz w:val="22"/>
          <w:szCs w:val="22"/>
        </w:rPr>
        <w:t>a</w:t>
      </w:r>
      <w:r w:rsidR="00267199">
        <w:rPr>
          <w:rFonts w:ascii="Arial Narrow" w:hAnsi="Arial Narrow"/>
          <w:b/>
          <w:sz w:val="22"/>
          <w:szCs w:val="22"/>
        </w:rPr>
        <w:t xml:space="preserve"> plynu ,</w:t>
      </w:r>
      <w:r w:rsidR="006A0EB8">
        <w:rPr>
          <w:rFonts w:ascii="Arial Narrow" w:hAnsi="Arial Narrow"/>
          <w:b/>
          <w:sz w:val="22"/>
          <w:szCs w:val="22"/>
        </w:rPr>
        <w:t xml:space="preserve"> </w:t>
      </w:r>
      <w:r w:rsidR="001027F5" w:rsidRPr="008C7987">
        <w:rPr>
          <w:rFonts w:ascii="Arial Narrow" w:hAnsi="Arial Narrow"/>
          <w:b/>
          <w:sz w:val="22"/>
          <w:szCs w:val="22"/>
        </w:rPr>
        <w:t xml:space="preserve">odběrné plynové zařízení </w:t>
      </w:r>
      <w:r w:rsidR="00221EE9">
        <w:rPr>
          <w:rFonts w:ascii="Arial Narrow" w:hAnsi="Arial Narrow"/>
          <w:b/>
          <w:sz w:val="22"/>
          <w:szCs w:val="22"/>
        </w:rPr>
        <w:t>-stav</w:t>
      </w:r>
    </w:p>
    <w:p w14:paraId="3FFAB6CE" w14:textId="375F889A" w:rsidR="006A0EB8" w:rsidRPr="006A0EB8" w:rsidRDefault="006A0EB8" w:rsidP="00524DE2">
      <w:pPr>
        <w:pStyle w:val="Zkladntext"/>
        <w:jc w:val="both"/>
        <w:rPr>
          <w:rFonts w:ascii="Arial Narrow" w:hAnsi="Arial Narrow"/>
          <w:b/>
        </w:rPr>
      </w:pPr>
      <w:r w:rsidRPr="006A0EB8">
        <w:rPr>
          <w:rFonts w:ascii="Arial Narrow" w:hAnsi="Arial Narrow"/>
          <w:b/>
        </w:rPr>
        <w:t xml:space="preserve">C.1 STL přípojka plynu </w:t>
      </w:r>
      <w:r w:rsidR="00A521BD">
        <w:rPr>
          <w:rFonts w:ascii="Arial Narrow" w:hAnsi="Arial Narrow"/>
          <w:b/>
        </w:rPr>
        <w:t xml:space="preserve">, HUP , regulace tlaku , obchodní měření </w:t>
      </w:r>
    </w:p>
    <w:p w14:paraId="4923CCA5" w14:textId="77777777" w:rsidR="00A521BD" w:rsidRDefault="00A521BD" w:rsidP="00A521BD">
      <w:pPr>
        <w:spacing w:before="40"/>
        <w:jc w:val="both"/>
        <w:rPr>
          <w:rFonts w:ascii="Arial Narrow" w:hAnsi="Arial Narrow" w:cs="Arial"/>
          <w:sz w:val="20"/>
          <w:szCs w:val="20"/>
        </w:rPr>
      </w:pPr>
      <w:r w:rsidRPr="00A521BD">
        <w:rPr>
          <w:rFonts w:ascii="Arial Narrow" w:hAnsi="Arial Narrow" w:cs="Arial"/>
          <w:sz w:val="20"/>
          <w:szCs w:val="20"/>
        </w:rPr>
        <w:t>Objekt</w:t>
      </w:r>
      <w:r>
        <w:rPr>
          <w:rFonts w:ascii="Arial Narrow" w:hAnsi="Arial Narrow" w:cs="Arial"/>
          <w:sz w:val="20"/>
          <w:szCs w:val="20"/>
        </w:rPr>
        <w:t xml:space="preserve"> </w:t>
      </w:r>
      <w:r w:rsidRPr="00A521BD">
        <w:rPr>
          <w:rFonts w:ascii="Arial Narrow" w:hAnsi="Arial Narrow" w:cs="Arial"/>
          <w:sz w:val="20"/>
          <w:szCs w:val="20"/>
        </w:rPr>
        <w:t>/</w:t>
      </w:r>
      <w:proofErr w:type="spellStart"/>
      <w:r w:rsidRPr="00A521BD">
        <w:rPr>
          <w:rFonts w:ascii="Arial Narrow" w:hAnsi="Arial Narrow" w:cs="Arial"/>
          <w:sz w:val="20"/>
          <w:szCs w:val="20"/>
        </w:rPr>
        <w:t>pl.kotelna</w:t>
      </w:r>
      <w:proofErr w:type="spellEnd"/>
      <w:r w:rsidRPr="00A521BD">
        <w:rPr>
          <w:rFonts w:ascii="Arial Narrow" w:hAnsi="Arial Narrow" w:cs="Arial"/>
          <w:sz w:val="20"/>
          <w:szCs w:val="20"/>
        </w:rPr>
        <w:t xml:space="preserve"> je napojena  ze středotlaké přípojky plynu domu č.p.26  DN 25 (ocel) z ul Ševčíkova. V nice  450x450mm na fasádě domu  je osazen HUP OPZ KK25 a regulační řada s regulátorem tlaku ALz-6U/BD, s regulací na NTL  úroveň  p= 2,0 </w:t>
      </w:r>
      <w:proofErr w:type="spellStart"/>
      <w:r w:rsidRPr="00A521BD">
        <w:rPr>
          <w:rFonts w:ascii="Arial Narrow" w:hAnsi="Arial Narrow" w:cs="Arial"/>
          <w:sz w:val="20"/>
          <w:szCs w:val="20"/>
        </w:rPr>
        <w:t>kPa</w:t>
      </w:r>
      <w:proofErr w:type="spellEnd"/>
      <w:r w:rsidRPr="00A521BD">
        <w:rPr>
          <w:rFonts w:ascii="Arial Narrow" w:hAnsi="Arial Narrow" w:cs="Arial"/>
          <w:sz w:val="20"/>
          <w:szCs w:val="20"/>
        </w:rPr>
        <w:t>. Za regulátor</w:t>
      </w:r>
      <w:r>
        <w:rPr>
          <w:rFonts w:ascii="Arial Narrow" w:hAnsi="Arial Narrow" w:cs="Arial"/>
          <w:sz w:val="20"/>
          <w:szCs w:val="20"/>
        </w:rPr>
        <w:t>e</w:t>
      </w:r>
      <w:r w:rsidRPr="00A521BD">
        <w:rPr>
          <w:rFonts w:ascii="Arial Narrow" w:hAnsi="Arial Narrow" w:cs="Arial"/>
          <w:sz w:val="20"/>
          <w:szCs w:val="20"/>
        </w:rPr>
        <w:t>m tlaku je proveden prostup NTL plynovodu do 1.PP domu</w:t>
      </w:r>
      <w:r>
        <w:rPr>
          <w:rFonts w:ascii="Arial Narrow" w:hAnsi="Arial Narrow" w:cs="Arial"/>
          <w:sz w:val="20"/>
          <w:szCs w:val="20"/>
        </w:rPr>
        <w:t xml:space="preserve">. </w:t>
      </w:r>
    </w:p>
    <w:p w14:paraId="4083A5EF" w14:textId="77777777" w:rsidR="00A521BD" w:rsidRDefault="00A521BD" w:rsidP="00A521BD">
      <w:pPr>
        <w:pStyle w:val="Zkladntext"/>
        <w:jc w:val="both"/>
        <w:rPr>
          <w:rFonts w:ascii="Arial Narrow" w:hAnsi="Arial Narrow"/>
          <w:b/>
        </w:rPr>
      </w:pPr>
      <w:r w:rsidRPr="00D17991">
        <w:rPr>
          <w:rFonts w:ascii="Arial Narrow" w:hAnsi="Arial Narrow"/>
          <w:b/>
        </w:rPr>
        <w:t xml:space="preserve">C.2 OPZ </w:t>
      </w:r>
      <w:r>
        <w:rPr>
          <w:rFonts w:ascii="Arial Narrow" w:hAnsi="Arial Narrow"/>
          <w:b/>
        </w:rPr>
        <w:t xml:space="preserve">objektu </w:t>
      </w:r>
    </w:p>
    <w:p w14:paraId="097E309B" w14:textId="77777777" w:rsidR="00A521BD" w:rsidRDefault="00A521BD" w:rsidP="00A521BD">
      <w:pPr>
        <w:spacing w:before="40"/>
        <w:jc w:val="both"/>
        <w:rPr>
          <w:rFonts w:ascii="Arial Narrow" w:hAnsi="Arial Narrow" w:cs="Arial"/>
          <w:sz w:val="20"/>
          <w:szCs w:val="20"/>
        </w:rPr>
      </w:pPr>
      <w:r w:rsidRPr="00A521BD">
        <w:rPr>
          <w:rFonts w:ascii="Arial Narrow" w:hAnsi="Arial Narrow" w:cs="Arial"/>
          <w:sz w:val="20"/>
          <w:szCs w:val="20"/>
        </w:rPr>
        <w:t xml:space="preserve">Na NTL části  plynovodu v 1.PP v samostatné  větrané místnosti  je osazena měřící řada s obchodním plynoměrem membránovým  G16. Od plynoměru je veden přívod plynu DN 50  volně prostorem 1.PP. Před vstupem do kotelny je osazen HUP kotelny KK50.  </w:t>
      </w:r>
    </w:p>
    <w:p w14:paraId="0F98E126" w14:textId="77777777" w:rsidR="0098138E" w:rsidRDefault="0098138E" w:rsidP="00A521BD">
      <w:pPr>
        <w:pStyle w:val="Zkladntext"/>
        <w:jc w:val="both"/>
        <w:rPr>
          <w:rFonts w:ascii="Arial Narrow" w:hAnsi="Arial Narrow"/>
          <w:b/>
        </w:rPr>
      </w:pPr>
    </w:p>
    <w:p w14:paraId="2931A716" w14:textId="77777777" w:rsidR="0098138E" w:rsidRDefault="0098138E" w:rsidP="00A521BD">
      <w:pPr>
        <w:pStyle w:val="Zkladntext"/>
        <w:jc w:val="both"/>
        <w:rPr>
          <w:rFonts w:ascii="Arial Narrow" w:hAnsi="Arial Narrow"/>
          <w:b/>
        </w:rPr>
      </w:pPr>
    </w:p>
    <w:p w14:paraId="5B6EFF79" w14:textId="77022AD2" w:rsidR="00A521BD" w:rsidRPr="00212914" w:rsidRDefault="00A521BD" w:rsidP="00A521BD">
      <w:pPr>
        <w:pStyle w:val="Zkladntext"/>
        <w:jc w:val="both"/>
        <w:rPr>
          <w:rFonts w:ascii="Arial Narrow" w:hAnsi="Arial Narrow"/>
          <w:b/>
        </w:rPr>
      </w:pPr>
      <w:r w:rsidRPr="00212914">
        <w:rPr>
          <w:rFonts w:ascii="Arial Narrow" w:hAnsi="Arial Narrow"/>
          <w:b/>
        </w:rPr>
        <w:lastRenderedPageBreak/>
        <w:t>C.</w:t>
      </w:r>
      <w:r>
        <w:rPr>
          <w:rFonts w:ascii="Arial Narrow" w:hAnsi="Arial Narrow"/>
          <w:b/>
        </w:rPr>
        <w:t>3</w:t>
      </w:r>
      <w:r w:rsidRPr="00212914">
        <w:rPr>
          <w:rFonts w:ascii="Arial Narrow" w:hAnsi="Arial Narrow"/>
          <w:b/>
        </w:rPr>
        <w:t xml:space="preserve"> Napojení </w:t>
      </w:r>
      <w:proofErr w:type="spellStart"/>
      <w:r w:rsidRPr="00212914">
        <w:rPr>
          <w:rFonts w:ascii="Arial Narrow" w:hAnsi="Arial Narrow"/>
          <w:b/>
        </w:rPr>
        <w:t>pl</w:t>
      </w:r>
      <w:proofErr w:type="spellEnd"/>
      <w:r w:rsidRPr="00212914">
        <w:rPr>
          <w:rFonts w:ascii="Arial Narrow" w:hAnsi="Arial Narrow"/>
          <w:b/>
        </w:rPr>
        <w:t xml:space="preserve">. kotlů  </w:t>
      </w:r>
    </w:p>
    <w:p w14:paraId="2A610F22" w14:textId="4006C6DA" w:rsidR="00A521BD" w:rsidRPr="00A521BD" w:rsidRDefault="00A521BD" w:rsidP="00A521BD">
      <w:pPr>
        <w:pStyle w:val="Zkladntext"/>
        <w:jc w:val="both"/>
        <w:rPr>
          <w:rFonts w:ascii="Arial Narrow" w:hAnsi="Arial Narrow" w:cs="Arial"/>
        </w:rPr>
      </w:pPr>
      <w:r w:rsidRPr="00A521BD">
        <w:rPr>
          <w:rFonts w:ascii="Arial Narrow" w:hAnsi="Arial Narrow" w:cs="Arial"/>
        </w:rPr>
        <w:t>Stávající plynové kotle jsou napojeny odbočkami s uzávěry kotlů  z akumulačního potrubí DN100.  Přípojky kotlů jsou opatřeny odvzdušňovacím potrubím DN20 s uzavíracími a vzorkovacími kohouty</w:t>
      </w:r>
      <w:r>
        <w:rPr>
          <w:rFonts w:ascii="Arial Narrow" w:hAnsi="Arial Narrow" w:cs="Arial"/>
        </w:rPr>
        <w:t xml:space="preserve"> DN15 </w:t>
      </w:r>
      <w:r w:rsidRPr="00A521BD">
        <w:rPr>
          <w:rFonts w:ascii="Arial Narrow" w:hAnsi="Arial Narrow" w:cs="Arial"/>
        </w:rPr>
        <w:t xml:space="preserve">, společné odvzdušňovací potrubí DN </w:t>
      </w:r>
      <w:r>
        <w:rPr>
          <w:rFonts w:ascii="Arial Narrow" w:hAnsi="Arial Narrow" w:cs="Arial"/>
        </w:rPr>
        <w:t xml:space="preserve">20 </w:t>
      </w:r>
      <w:r w:rsidRPr="00A521BD">
        <w:rPr>
          <w:rFonts w:ascii="Arial Narrow" w:hAnsi="Arial Narrow" w:cs="Arial"/>
        </w:rPr>
        <w:t>je vyvedeno prostupem obvodovou zdí do venkovního prostoru a veden</w:t>
      </w:r>
      <w:r>
        <w:rPr>
          <w:rFonts w:ascii="Arial Narrow" w:hAnsi="Arial Narrow" w:cs="Arial"/>
        </w:rPr>
        <w:t xml:space="preserve">o na střechu </w:t>
      </w:r>
      <w:r w:rsidRPr="00A521BD">
        <w:rPr>
          <w:rFonts w:ascii="Arial Narrow" w:hAnsi="Arial Narrow" w:cs="Arial"/>
        </w:rPr>
        <w:t xml:space="preserve">po fasádě s ukončením nad římsou domu . </w:t>
      </w:r>
      <w:r>
        <w:rPr>
          <w:rFonts w:ascii="Arial Narrow" w:hAnsi="Arial Narrow"/>
        </w:rPr>
        <w:t xml:space="preserve">Ukončení je opatřeno proti vniknutí vody.  Na stávajícím </w:t>
      </w:r>
      <w:r w:rsidRPr="00A521BD">
        <w:rPr>
          <w:rFonts w:ascii="Arial Narrow" w:hAnsi="Arial Narrow" w:cs="Arial"/>
        </w:rPr>
        <w:t xml:space="preserve">přívodu plynu do kotelny není  osazen  bezpečnostní havarijní uzávěr plynu.  </w:t>
      </w:r>
    </w:p>
    <w:p w14:paraId="688E451E" w14:textId="77777777" w:rsidR="00A521BD" w:rsidRDefault="00A521BD" w:rsidP="00A521BD">
      <w:pPr>
        <w:spacing w:before="40"/>
        <w:ind w:firstLine="708"/>
        <w:jc w:val="both"/>
        <w:rPr>
          <w:rFonts w:ascii="Arial Narrow" w:hAnsi="Arial Narrow" w:cs="Arial"/>
        </w:rPr>
      </w:pPr>
    </w:p>
    <w:p w14:paraId="54E2D890" w14:textId="77777777" w:rsidR="00CF53D6" w:rsidRDefault="00E44588" w:rsidP="00524DE2">
      <w:pPr>
        <w:pStyle w:val="Zkladntext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</w:t>
      </w:r>
      <w:r w:rsidR="00267199" w:rsidRPr="008C7987">
        <w:rPr>
          <w:rFonts w:ascii="Arial Narrow" w:hAnsi="Arial Narrow"/>
          <w:b/>
          <w:sz w:val="22"/>
          <w:szCs w:val="22"/>
        </w:rPr>
        <w:t>.</w:t>
      </w:r>
      <w:r w:rsidR="00CB35E9">
        <w:rPr>
          <w:rFonts w:ascii="Arial Narrow" w:hAnsi="Arial Narrow"/>
          <w:b/>
          <w:sz w:val="22"/>
          <w:szCs w:val="22"/>
        </w:rPr>
        <w:t xml:space="preserve">  </w:t>
      </w:r>
      <w:r>
        <w:rPr>
          <w:rFonts w:ascii="Arial Narrow" w:hAnsi="Arial Narrow"/>
          <w:b/>
          <w:sz w:val="22"/>
          <w:szCs w:val="22"/>
        </w:rPr>
        <w:t xml:space="preserve">Navržené úpravy  </w:t>
      </w:r>
      <w:r w:rsidR="00212914">
        <w:rPr>
          <w:rFonts w:ascii="Arial Narrow" w:hAnsi="Arial Narrow"/>
          <w:b/>
          <w:sz w:val="22"/>
          <w:szCs w:val="22"/>
        </w:rPr>
        <w:t xml:space="preserve">na </w:t>
      </w:r>
      <w:r w:rsidR="00CF53D6">
        <w:rPr>
          <w:rFonts w:ascii="Arial Narrow" w:hAnsi="Arial Narrow"/>
          <w:b/>
          <w:sz w:val="22"/>
          <w:szCs w:val="22"/>
        </w:rPr>
        <w:t xml:space="preserve">OPZ </w:t>
      </w:r>
    </w:p>
    <w:p w14:paraId="1D9AF06B" w14:textId="77777777" w:rsidR="00E44588" w:rsidRPr="00992C14" w:rsidRDefault="00E44588" w:rsidP="00524DE2">
      <w:pPr>
        <w:pStyle w:val="Zkladntext"/>
        <w:jc w:val="both"/>
        <w:rPr>
          <w:rFonts w:ascii="Arial Narrow" w:hAnsi="Arial Narrow"/>
          <w:b/>
        </w:rPr>
      </w:pPr>
      <w:r w:rsidRPr="00992C14">
        <w:rPr>
          <w:rFonts w:ascii="Arial Narrow" w:hAnsi="Arial Narrow"/>
          <w:b/>
        </w:rPr>
        <w:t xml:space="preserve">D.1 Demontáže </w:t>
      </w:r>
    </w:p>
    <w:p w14:paraId="5C06061F" w14:textId="01E7BFF3" w:rsidR="00E44588" w:rsidRPr="00992C14" w:rsidRDefault="00992C14" w:rsidP="00524DE2">
      <w:pPr>
        <w:pStyle w:val="Zkladntext"/>
        <w:jc w:val="both"/>
        <w:rPr>
          <w:rFonts w:ascii="Arial Narrow" w:hAnsi="Arial Narrow"/>
        </w:rPr>
      </w:pPr>
      <w:r w:rsidRPr="00992C14">
        <w:rPr>
          <w:rFonts w:ascii="Arial Narrow" w:hAnsi="Arial Narrow"/>
        </w:rPr>
        <w:t>Provedena bude demontáž  stávajícího napojení kotlů  a to od  akumulačního potrubí  DN</w:t>
      </w:r>
      <w:r w:rsidR="0098138E">
        <w:rPr>
          <w:rFonts w:ascii="Arial Narrow" w:hAnsi="Arial Narrow"/>
        </w:rPr>
        <w:t>10</w:t>
      </w:r>
      <w:r w:rsidRPr="00992C14">
        <w:rPr>
          <w:rFonts w:ascii="Arial Narrow" w:hAnsi="Arial Narrow"/>
        </w:rPr>
        <w:t xml:space="preserve">00 včetně až po napojení ( uzávěry </w:t>
      </w:r>
      <w:proofErr w:type="spellStart"/>
      <w:r w:rsidRPr="00992C14">
        <w:rPr>
          <w:rFonts w:ascii="Arial Narrow" w:hAnsi="Arial Narrow"/>
        </w:rPr>
        <w:t>kotllů</w:t>
      </w:r>
      <w:proofErr w:type="spellEnd"/>
      <w:r w:rsidRPr="00992C14">
        <w:rPr>
          <w:rFonts w:ascii="Arial Narrow" w:hAnsi="Arial Narrow"/>
        </w:rPr>
        <w:t xml:space="preserve">). Demontováno bude odvzdušňovací potrubí DN 15(20) v rozsahu dle výkresové části)   </w:t>
      </w:r>
    </w:p>
    <w:p w14:paraId="6E25B783" w14:textId="77777777" w:rsidR="00992C14" w:rsidRPr="00992C14" w:rsidRDefault="00992C14" w:rsidP="00524DE2">
      <w:pPr>
        <w:pStyle w:val="Zkladntext"/>
        <w:jc w:val="both"/>
        <w:rPr>
          <w:rFonts w:ascii="Arial Narrow" w:hAnsi="Arial Narrow"/>
          <w:b/>
        </w:rPr>
      </w:pPr>
    </w:p>
    <w:p w14:paraId="37FE1E24" w14:textId="77777777" w:rsidR="00E44588" w:rsidRDefault="00E44588" w:rsidP="00524DE2">
      <w:pPr>
        <w:pStyle w:val="Zkladntext"/>
        <w:jc w:val="both"/>
        <w:rPr>
          <w:rFonts w:ascii="Arial Narrow" w:hAnsi="Arial Narrow"/>
          <w:b/>
        </w:rPr>
      </w:pPr>
      <w:r w:rsidRPr="00992C14">
        <w:rPr>
          <w:rFonts w:ascii="Arial Narrow" w:hAnsi="Arial Narrow"/>
          <w:b/>
        </w:rPr>
        <w:t>D.2 Regulační řada</w:t>
      </w:r>
      <w:r w:rsidR="00212914">
        <w:rPr>
          <w:rFonts w:ascii="Arial Narrow" w:hAnsi="Arial Narrow"/>
          <w:b/>
        </w:rPr>
        <w:t xml:space="preserve"> </w:t>
      </w:r>
      <w:r w:rsidRPr="00992C14">
        <w:rPr>
          <w:rFonts w:ascii="Arial Narrow" w:hAnsi="Arial Narrow"/>
          <w:b/>
        </w:rPr>
        <w:t xml:space="preserve">  </w:t>
      </w:r>
    </w:p>
    <w:p w14:paraId="2AD7272B" w14:textId="77777777" w:rsidR="00B538AC" w:rsidRDefault="00B538AC" w:rsidP="00524DE2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 přes  </w:t>
      </w:r>
      <w:r w:rsidR="00992C14" w:rsidRPr="00992C14">
        <w:rPr>
          <w:rFonts w:ascii="Arial Narrow" w:hAnsi="Arial Narrow"/>
        </w:rPr>
        <w:t xml:space="preserve">snížení hodinového maximálního / redukovaného odběru plynu </w:t>
      </w:r>
      <w:r>
        <w:rPr>
          <w:rFonts w:ascii="Arial Narrow" w:hAnsi="Arial Narrow"/>
        </w:rPr>
        <w:t xml:space="preserve">(po konzultaci s výrobcem GMR Skuteč) </w:t>
      </w:r>
      <w:r w:rsidR="00992C14" w:rsidRPr="00992C14">
        <w:rPr>
          <w:rFonts w:ascii="Arial Narrow" w:hAnsi="Arial Narrow"/>
        </w:rPr>
        <w:t xml:space="preserve">bude zachována stávající </w:t>
      </w:r>
      <w:r w:rsidR="00212914">
        <w:rPr>
          <w:rFonts w:ascii="Arial Narrow" w:hAnsi="Arial Narrow"/>
        </w:rPr>
        <w:t xml:space="preserve">funkční </w:t>
      </w:r>
      <w:r w:rsidR="00992C14" w:rsidRPr="00992C14">
        <w:rPr>
          <w:rFonts w:ascii="Arial Narrow" w:hAnsi="Arial Narrow"/>
        </w:rPr>
        <w:t xml:space="preserve">regulační řada - regulátor tlaku plynu GMR Skuteč  typ </w:t>
      </w:r>
      <w:proofErr w:type="spellStart"/>
      <w:r w:rsidR="00992C14" w:rsidRPr="00992C14">
        <w:rPr>
          <w:rFonts w:ascii="Arial Narrow" w:hAnsi="Arial Narrow"/>
        </w:rPr>
        <w:t>ALz</w:t>
      </w:r>
      <w:proofErr w:type="spellEnd"/>
      <w:r w:rsidR="00992C14" w:rsidRPr="00992C14">
        <w:rPr>
          <w:rFonts w:ascii="Arial Narrow" w:hAnsi="Arial Narrow"/>
        </w:rPr>
        <w:t xml:space="preserve"> 6U/BD  s výstupním tlakem p= 2,0kPa</w:t>
      </w:r>
    </w:p>
    <w:p w14:paraId="1B06592A" w14:textId="77777777" w:rsidR="002A3ABC" w:rsidRDefault="002A3ABC" w:rsidP="00524DE2">
      <w:pPr>
        <w:pStyle w:val="Zkladntext"/>
        <w:jc w:val="both"/>
        <w:rPr>
          <w:rFonts w:ascii="Arial Narrow" w:hAnsi="Arial Narrow"/>
          <w:b/>
          <w:bCs/>
        </w:rPr>
      </w:pPr>
    </w:p>
    <w:p w14:paraId="5D97711B" w14:textId="77777777" w:rsidR="00B538AC" w:rsidRPr="00B538AC" w:rsidRDefault="00B538AC" w:rsidP="00524DE2">
      <w:pPr>
        <w:pStyle w:val="Zkladntext"/>
        <w:jc w:val="both"/>
        <w:rPr>
          <w:rFonts w:ascii="Arial Narrow" w:hAnsi="Arial Narrow"/>
          <w:b/>
          <w:bCs/>
        </w:rPr>
      </w:pPr>
      <w:r w:rsidRPr="00B538AC">
        <w:rPr>
          <w:rFonts w:ascii="Arial Narrow" w:hAnsi="Arial Narrow"/>
          <w:b/>
          <w:bCs/>
        </w:rPr>
        <w:t xml:space="preserve">D.3 Obchodní měření </w:t>
      </w:r>
      <w:r w:rsidR="002A3ABC">
        <w:rPr>
          <w:rFonts w:ascii="Arial Narrow" w:hAnsi="Arial Narrow"/>
          <w:b/>
          <w:bCs/>
        </w:rPr>
        <w:t xml:space="preserve">-úprava osazení plynoměru </w:t>
      </w:r>
    </w:p>
    <w:p w14:paraId="15DAF247" w14:textId="65249D86" w:rsidR="004003BB" w:rsidRPr="002A3ABC" w:rsidRDefault="004003BB" w:rsidP="004003BB">
      <w:pPr>
        <w:pStyle w:val="Zkladntext"/>
        <w:jc w:val="both"/>
        <w:rPr>
          <w:rFonts w:ascii="Arial Narrow" w:hAnsi="Arial Narrow"/>
          <w:bCs/>
          <w:i/>
          <w:color w:val="C00000"/>
          <w:u w:val="single"/>
        </w:rPr>
      </w:pPr>
      <w:r w:rsidRPr="002A3ABC">
        <w:rPr>
          <w:rFonts w:ascii="Arial Narrow" w:hAnsi="Arial Narrow"/>
          <w:bCs/>
          <w:i/>
          <w:color w:val="C00000"/>
          <w:u w:val="single"/>
        </w:rPr>
        <w:t>Z</w:t>
      </w:r>
      <w:r w:rsidR="002A3ABC">
        <w:rPr>
          <w:rFonts w:ascii="Arial Narrow" w:hAnsi="Arial Narrow"/>
          <w:bCs/>
          <w:i/>
          <w:color w:val="C00000"/>
          <w:u w:val="single"/>
        </w:rPr>
        <w:t> </w:t>
      </w:r>
      <w:r w:rsidRPr="002A3ABC">
        <w:rPr>
          <w:rFonts w:ascii="Arial Narrow" w:hAnsi="Arial Narrow"/>
          <w:bCs/>
          <w:i/>
          <w:color w:val="C00000"/>
          <w:u w:val="single"/>
        </w:rPr>
        <w:t>hlediska min. odběru plynu je stávající osazený plynoměr G</w:t>
      </w:r>
      <w:r w:rsidR="0098138E">
        <w:rPr>
          <w:rFonts w:ascii="Arial Narrow" w:hAnsi="Arial Narrow"/>
          <w:bCs/>
          <w:i/>
          <w:color w:val="C00000"/>
          <w:u w:val="single"/>
        </w:rPr>
        <w:t>16</w:t>
      </w:r>
      <w:r w:rsidRPr="002A3ABC">
        <w:rPr>
          <w:rFonts w:ascii="Arial Narrow" w:hAnsi="Arial Narrow"/>
          <w:bCs/>
          <w:i/>
          <w:color w:val="C00000"/>
          <w:u w:val="single"/>
        </w:rPr>
        <w:t xml:space="preserve"> ( </w:t>
      </w:r>
      <w:r w:rsidR="00212914">
        <w:rPr>
          <w:rFonts w:ascii="Arial Narrow" w:hAnsi="Arial Narrow"/>
          <w:bCs/>
          <w:i/>
          <w:color w:val="C00000"/>
          <w:u w:val="single"/>
        </w:rPr>
        <w:t>rozsah</w:t>
      </w:r>
      <w:r w:rsidRPr="002A3ABC">
        <w:rPr>
          <w:rFonts w:ascii="Arial Narrow" w:hAnsi="Arial Narrow"/>
          <w:bCs/>
          <w:i/>
          <w:color w:val="C00000"/>
          <w:u w:val="single"/>
        </w:rPr>
        <w:t xml:space="preserve"> 0,</w:t>
      </w:r>
      <w:r w:rsidR="0098138E">
        <w:rPr>
          <w:rFonts w:ascii="Arial Narrow" w:hAnsi="Arial Narrow"/>
          <w:bCs/>
          <w:i/>
          <w:color w:val="C00000"/>
          <w:u w:val="single"/>
        </w:rPr>
        <w:t>16</w:t>
      </w:r>
      <w:r w:rsidRPr="002A3ABC">
        <w:rPr>
          <w:rFonts w:ascii="Arial Narrow" w:hAnsi="Arial Narrow"/>
          <w:bCs/>
          <w:i/>
          <w:color w:val="C00000"/>
          <w:u w:val="single"/>
        </w:rPr>
        <w:t>-</w:t>
      </w:r>
      <w:r w:rsidR="0098138E">
        <w:rPr>
          <w:rFonts w:ascii="Arial Narrow" w:hAnsi="Arial Narrow"/>
          <w:bCs/>
          <w:i/>
          <w:color w:val="C00000"/>
          <w:u w:val="single"/>
        </w:rPr>
        <w:t>25</w:t>
      </w:r>
      <w:r w:rsidRPr="002A3ABC">
        <w:rPr>
          <w:rFonts w:ascii="Arial Narrow" w:hAnsi="Arial Narrow"/>
          <w:bCs/>
          <w:i/>
          <w:color w:val="C00000"/>
          <w:u w:val="single"/>
        </w:rPr>
        <w:t>m3/h, r=</w:t>
      </w:r>
      <w:r w:rsidR="0098138E">
        <w:rPr>
          <w:rFonts w:ascii="Arial Narrow" w:hAnsi="Arial Narrow"/>
          <w:bCs/>
          <w:i/>
          <w:color w:val="C00000"/>
          <w:u w:val="single"/>
        </w:rPr>
        <w:t>280</w:t>
      </w:r>
      <w:r w:rsidRPr="002A3ABC">
        <w:rPr>
          <w:rFonts w:ascii="Arial Narrow" w:hAnsi="Arial Narrow"/>
          <w:bCs/>
          <w:i/>
          <w:color w:val="C00000"/>
          <w:u w:val="single"/>
        </w:rPr>
        <w:t xml:space="preserve">mm ) vyhovující, nepředpokládá se výměna, </w:t>
      </w:r>
    </w:p>
    <w:p w14:paraId="0B8D3CA0" w14:textId="77777777" w:rsidR="00E44588" w:rsidRDefault="00E44588" w:rsidP="00524DE2">
      <w:pPr>
        <w:pStyle w:val="Zkladntext"/>
        <w:jc w:val="both"/>
        <w:rPr>
          <w:rFonts w:ascii="Arial Narrow" w:hAnsi="Arial Narrow"/>
          <w:b/>
        </w:rPr>
      </w:pPr>
    </w:p>
    <w:p w14:paraId="0670615B" w14:textId="77777777" w:rsidR="00E44588" w:rsidRDefault="002A3ABC" w:rsidP="00524DE2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</w:t>
      </w:r>
      <w:r w:rsidR="00E44588" w:rsidRPr="00992C14">
        <w:rPr>
          <w:rFonts w:ascii="Arial Narrow" w:hAnsi="Arial Narrow"/>
          <w:b/>
        </w:rPr>
        <w:t>.</w:t>
      </w:r>
      <w:r w:rsidR="00B66358">
        <w:rPr>
          <w:rFonts w:ascii="Arial Narrow" w:hAnsi="Arial Narrow"/>
          <w:b/>
        </w:rPr>
        <w:t>4</w:t>
      </w:r>
      <w:r w:rsidR="00E44588" w:rsidRPr="00992C14">
        <w:rPr>
          <w:rFonts w:ascii="Arial Narrow" w:hAnsi="Arial Narrow"/>
          <w:b/>
        </w:rPr>
        <w:t xml:space="preserve"> </w:t>
      </w:r>
      <w:r w:rsidR="00E62B35">
        <w:rPr>
          <w:rFonts w:ascii="Arial Narrow" w:hAnsi="Arial Narrow"/>
          <w:b/>
        </w:rPr>
        <w:t xml:space="preserve"> </w:t>
      </w:r>
      <w:r w:rsidR="00E44588" w:rsidRPr="00992C14">
        <w:rPr>
          <w:rFonts w:ascii="Arial Narrow" w:hAnsi="Arial Narrow"/>
          <w:b/>
        </w:rPr>
        <w:t xml:space="preserve">HUP kotelny, havarijní </w:t>
      </w:r>
      <w:proofErr w:type="spellStart"/>
      <w:r w:rsidR="00E44588" w:rsidRPr="00992C14">
        <w:rPr>
          <w:rFonts w:ascii="Arial Narrow" w:hAnsi="Arial Narrow"/>
          <w:b/>
        </w:rPr>
        <w:t>pl</w:t>
      </w:r>
      <w:proofErr w:type="spellEnd"/>
      <w:r w:rsidR="00E44588" w:rsidRPr="00992C14">
        <w:rPr>
          <w:rFonts w:ascii="Arial Narrow" w:hAnsi="Arial Narrow"/>
          <w:b/>
        </w:rPr>
        <w:t>. ventil</w:t>
      </w:r>
    </w:p>
    <w:p w14:paraId="441000C2" w14:textId="14ED2B06" w:rsidR="004104CE" w:rsidRPr="0098342D" w:rsidRDefault="00992C14" w:rsidP="004104CE">
      <w:pPr>
        <w:pStyle w:val="Zkladntext"/>
        <w:jc w:val="both"/>
        <w:rPr>
          <w:rFonts w:ascii="Arial Narrow" w:hAnsi="Arial Narrow"/>
        </w:rPr>
      </w:pPr>
      <w:r w:rsidRPr="00132906">
        <w:rPr>
          <w:rFonts w:ascii="Arial Narrow" w:hAnsi="Arial Narrow"/>
        </w:rPr>
        <w:t xml:space="preserve">HUP kotelny–ruční kulový kohout DN </w:t>
      </w:r>
      <w:r w:rsidR="0098138E">
        <w:rPr>
          <w:rFonts w:ascii="Arial Narrow" w:hAnsi="Arial Narrow"/>
        </w:rPr>
        <w:t>50</w:t>
      </w:r>
      <w:r w:rsidRPr="00132906">
        <w:rPr>
          <w:rFonts w:ascii="Arial Narrow" w:hAnsi="Arial Narrow"/>
        </w:rPr>
        <w:t xml:space="preserve"> bude zachován.</w:t>
      </w:r>
      <w:r w:rsidR="0098138E">
        <w:rPr>
          <w:rFonts w:ascii="Arial Narrow" w:hAnsi="Arial Narrow"/>
        </w:rPr>
        <w:t xml:space="preserve"> </w:t>
      </w:r>
      <w:r w:rsidR="0098138E" w:rsidRPr="0098342D">
        <w:rPr>
          <w:rFonts w:ascii="Arial Narrow" w:hAnsi="Arial Narrow"/>
        </w:rPr>
        <w:t>V souladu s ČSN 070703</w:t>
      </w:r>
      <w:r w:rsidR="0098138E">
        <w:rPr>
          <w:rFonts w:ascii="Arial Narrow" w:hAnsi="Arial Narrow"/>
        </w:rPr>
        <w:t xml:space="preserve"> a </w:t>
      </w:r>
      <w:r w:rsidR="0098138E" w:rsidRPr="00374FFC">
        <w:rPr>
          <w:rFonts w:ascii="Arial Narrow" w:hAnsi="Arial Narrow"/>
          <w:b/>
        </w:rPr>
        <w:t> </w:t>
      </w:r>
      <w:r w:rsidR="0098138E" w:rsidRPr="005A077E">
        <w:rPr>
          <w:rFonts w:ascii="Arial Narrow" w:hAnsi="Arial Narrow"/>
        </w:rPr>
        <w:t>TPG 908 02</w:t>
      </w:r>
      <w:r w:rsidR="0098138E" w:rsidRPr="00374FFC">
        <w:rPr>
          <w:rFonts w:ascii="Arial Narrow" w:hAnsi="Arial Narrow"/>
          <w:b/>
        </w:rPr>
        <w:t xml:space="preserve"> </w:t>
      </w:r>
      <w:r w:rsidR="0098138E">
        <w:rPr>
          <w:rFonts w:ascii="Arial Narrow" w:hAnsi="Arial Narrow"/>
        </w:rPr>
        <w:t xml:space="preserve">bude v rámci OPZ   doplněna instalace  </w:t>
      </w:r>
      <w:r w:rsidR="002A3ABC">
        <w:rPr>
          <w:rFonts w:ascii="Arial Narrow" w:hAnsi="Arial Narrow"/>
        </w:rPr>
        <w:t xml:space="preserve">havarijního  uzávěru </w:t>
      </w:r>
      <w:r w:rsidR="0098138E">
        <w:rPr>
          <w:rFonts w:ascii="Arial Narrow" w:hAnsi="Arial Narrow"/>
        </w:rPr>
        <w:t xml:space="preserve">plynu </w:t>
      </w:r>
      <w:r w:rsidR="002A3ABC">
        <w:rPr>
          <w:rFonts w:ascii="Arial Narrow" w:hAnsi="Arial Narrow"/>
        </w:rPr>
        <w:t xml:space="preserve">kotelny </w:t>
      </w:r>
      <w:r w:rsidR="0098138E">
        <w:rPr>
          <w:rFonts w:ascii="Arial Narrow" w:hAnsi="Arial Narrow"/>
        </w:rPr>
        <w:t xml:space="preserve">, provedení bez impulzního potrubí,  </w:t>
      </w:r>
      <w:r w:rsidR="0098138E" w:rsidRPr="0098138E">
        <w:rPr>
          <w:rFonts w:ascii="Arial Narrow" w:hAnsi="Arial Narrow"/>
        </w:rPr>
        <w:t>NC  , 1x230V,  0-50kPa, např. PEVEKO ,EVPE 1050.02/L</w:t>
      </w:r>
      <w:r w:rsidR="0098138E">
        <w:rPr>
          <w:rFonts w:ascii="Arial Narrow" w:hAnsi="Arial Narrow"/>
        </w:rPr>
        <w:t xml:space="preserve"> s propojením </w:t>
      </w:r>
      <w:r w:rsidR="004104CE" w:rsidRPr="0098342D">
        <w:rPr>
          <w:rFonts w:ascii="Arial Narrow" w:hAnsi="Arial Narrow"/>
        </w:rPr>
        <w:t>systém  s 2° detekcí úniku plynu.</w:t>
      </w:r>
    </w:p>
    <w:p w14:paraId="34F9DFA7" w14:textId="77777777" w:rsidR="004104CE" w:rsidRPr="00631320" w:rsidRDefault="004104CE" w:rsidP="004104CE">
      <w:pPr>
        <w:rPr>
          <w:rFonts w:ascii="Arial Narrow" w:eastAsia="Calibri" w:hAnsi="Arial Narrow" w:cs="Times New Roman"/>
          <w:sz w:val="20"/>
          <w:szCs w:val="20"/>
        </w:rPr>
      </w:pPr>
      <w:r w:rsidRPr="00631320">
        <w:rPr>
          <w:rFonts w:ascii="Arial Narrow" w:eastAsia="Calibri" w:hAnsi="Arial Narrow" w:cs="Times New Roman"/>
          <w:sz w:val="20"/>
          <w:szCs w:val="20"/>
        </w:rPr>
        <w:t xml:space="preserve">1. stupeň - signalizační          10 </w:t>
      </w:r>
      <w:r w:rsidRPr="00631320">
        <w:rPr>
          <w:rFonts w:ascii="Arial Narrow" w:eastAsia="Calibri" w:hAnsi="Arial Narrow" w:cs="Times New Roman"/>
          <w:sz w:val="20"/>
          <w:szCs w:val="20"/>
        </w:rPr>
        <w:sym w:font="Symbol" w:char="F025"/>
      </w:r>
      <w:r w:rsidRPr="00631320">
        <w:rPr>
          <w:rFonts w:ascii="Arial Narrow" w:eastAsia="Calibri" w:hAnsi="Arial Narrow" w:cs="Times New Roman"/>
          <w:sz w:val="20"/>
          <w:szCs w:val="20"/>
        </w:rPr>
        <w:t xml:space="preserve"> meze výbušnosti</w:t>
      </w:r>
    </w:p>
    <w:p w14:paraId="7105E6F3" w14:textId="77777777" w:rsidR="004104CE" w:rsidRPr="00631320" w:rsidRDefault="004104CE" w:rsidP="004104CE">
      <w:pPr>
        <w:rPr>
          <w:rFonts w:ascii="Arial Narrow" w:eastAsia="Calibri" w:hAnsi="Arial Narrow" w:cs="Times New Roman"/>
          <w:sz w:val="20"/>
          <w:szCs w:val="20"/>
        </w:rPr>
      </w:pPr>
      <w:r w:rsidRPr="00631320">
        <w:rPr>
          <w:rFonts w:ascii="Arial Narrow" w:eastAsia="Calibri" w:hAnsi="Arial Narrow" w:cs="Times New Roman"/>
          <w:sz w:val="20"/>
          <w:szCs w:val="20"/>
        </w:rPr>
        <w:t xml:space="preserve">2. stupeň - blokační               20 </w:t>
      </w:r>
      <w:r w:rsidRPr="00631320">
        <w:rPr>
          <w:rFonts w:ascii="Arial Narrow" w:eastAsia="Calibri" w:hAnsi="Arial Narrow" w:cs="Times New Roman"/>
          <w:sz w:val="20"/>
          <w:szCs w:val="20"/>
        </w:rPr>
        <w:sym w:font="Symbol" w:char="F025"/>
      </w:r>
      <w:r w:rsidRPr="00631320">
        <w:rPr>
          <w:rFonts w:ascii="Arial Narrow" w:eastAsia="Calibri" w:hAnsi="Arial Narrow" w:cs="Times New Roman"/>
          <w:sz w:val="20"/>
          <w:szCs w:val="20"/>
        </w:rPr>
        <w:t xml:space="preserve"> meze výbušnosti </w:t>
      </w:r>
    </w:p>
    <w:p w14:paraId="0A79FDF4" w14:textId="77777777" w:rsidR="00A70D2D" w:rsidRPr="00A70D2D" w:rsidRDefault="00A70D2D" w:rsidP="00A70D2D">
      <w:pPr>
        <w:rPr>
          <w:rFonts w:ascii="Arial Narrow" w:eastAsia="Calibri" w:hAnsi="Arial Narrow"/>
          <w:sz w:val="20"/>
          <w:szCs w:val="20"/>
        </w:rPr>
      </w:pPr>
      <w:r w:rsidRPr="00A70D2D">
        <w:rPr>
          <w:rFonts w:ascii="Arial Narrow" w:eastAsia="Calibri" w:hAnsi="Arial Narrow"/>
          <w:sz w:val="20"/>
          <w:szCs w:val="20"/>
        </w:rPr>
        <w:t xml:space="preserve">  </w:t>
      </w:r>
    </w:p>
    <w:p w14:paraId="05102EEB" w14:textId="77777777" w:rsidR="00132906" w:rsidRDefault="00E44588" w:rsidP="00524DE2">
      <w:pPr>
        <w:pStyle w:val="Zkladntext"/>
        <w:jc w:val="both"/>
        <w:rPr>
          <w:rFonts w:ascii="Arial Narrow" w:hAnsi="Arial Narrow"/>
          <w:b/>
        </w:rPr>
      </w:pPr>
      <w:r w:rsidRPr="00132906">
        <w:rPr>
          <w:rFonts w:ascii="Arial Narrow" w:hAnsi="Arial Narrow"/>
          <w:b/>
        </w:rPr>
        <w:t>D.</w:t>
      </w:r>
      <w:r w:rsidR="00B66358">
        <w:rPr>
          <w:rFonts w:ascii="Arial Narrow" w:hAnsi="Arial Narrow"/>
          <w:b/>
        </w:rPr>
        <w:t>5</w:t>
      </w:r>
      <w:r w:rsidRPr="00132906">
        <w:rPr>
          <w:rFonts w:ascii="Arial Narrow" w:hAnsi="Arial Narrow"/>
          <w:b/>
        </w:rPr>
        <w:t xml:space="preserve"> </w:t>
      </w:r>
      <w:r w:rsidR="00132906">
        <w:rPr>
          <w:rFonts w:ascii="Arial Narrow" w:hAnsi="Arial Narrow"/>
          <w:b/>
        </w:rPr>
        <w:t>N</w:t>
      </w:r>
      <w:r w:rsidRPr="00132906">
        <w:rPr>
          <w:rFonts w:ascii="Arial Narrow" w:hAnsi="Arial Narrow"/>
          <w:b/>
        </w:rPr>
        <w:t xml:space="preserve">apojení nových </w:t>
      </w:r>
      <w:proofErr w:type="spellStart"/>
      <w:r w:rsidRPr="00132906">
        <w:rPr>
          <w:rFonts w:ascii="Arial Narrow" w:hAnsi="Arial Narrow"/>
          <w:b/>
        </w:rPr>
        <w:t>pl</w:t>
      </w:r>
      <w:proofErr w:type="spellEnd"/>
      <w:r w:rsidRPr="00132906">
        <w:rPr>
          <w:rFonts w:ascii="Arial Narrow" w:hAnsi="Arial Narrow"/>
          <w:b/>
        </w:rPr>
        <w:t>. kotlů</w:t>
      </w:r>
    </w:p>
    <w:p w14:paraId="58E4A677" w14:textId="22BD27F2" w:rsidR="00132906" w:rsidRDefault="00132906" w:rsidP="00524DE2">
      <w:pPr>
        <w:pStyle w:val="Zkladntext"/>
        <w:jc w:val="both"/>
        <w:rPr>
          <w:rFonts w:ascii="Arial Narrow" w:hAnsi="Arial Narrow"/>
        </w:rPr>
      </w:pPr>
      <w:r w:rsidRPr="00132906">
        <w:rPr>
          <w:rFonts w:ascii="Arial Narrow" w:hAnsi="Arial Narrow"/>
        </w:rPr>
        <w:t>Na stávající přívodní  potrubí plynu DN</w:t>
      </w:r>
      <w:r w:rsidR="0098138E">
        <w:rPr>
          <w:rFonts w:ascii="Arial Narrow" w:hAnsi="Arial Narrow"/>
        </w:rPr>
        <w:t>50</w:t>
      </w:r>
      <w:r w:rsidRPr="00132906">
        <w:rPr>
          <w:rFonts w:ascii="Arial Narrow" w:hAnsi="Arial Narrow"/>
        </w:rPr>
        <w:t xml:space="preserve">  bude napojeno nové vodorovné akumulační potrubí DN</w:t>
      </w:r>
      <w:r w:rsidR="0098138E">
        <w:rPr>
          <w:rFonts w:ascii="Arial Narrow" w:hAnsi="Arial Narrow"/>
        </w:rPr>
        <w:t>65</w:t>
      </w:r>
      <w:r>
        <w:rPr>
          <w:rFonts w:ascii="Arial Narrow" w:hAnsi="Arial Narrow"/>
        </w:rPr>
        <w:t xml:space="preserve">. Z akumulačního potrubí budou vysazeny přípojky kotlů DN </w:t>
      </w:r>
      <w:r w:rsidR="00B66358">
        <w:rPr>
          <w:rFonts w:ascii="Arial Narrow" w:hAnsi="Arial Narrow"/>
        </w:rPr>
        <w:t>32</w:t>
      </w:r>
      <w:r>
        <w:rPr>
          <w:rFonts w:ascii="Arial Narrow" w:hAnsi="Arial Narrow"/>
        </w:rPr>
        <w:t xml:space="preserve">. </w:t>
      </w:r>
    </w:p>
    <w:p w14:paraId="56D30CCE" w14:textId="279009AB" w:rsidR="00E44588" w:rsidRPr="00132906" w:rsidRDefault="00132906" w:rsidP="00524DE2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</w:rPr>
        <w:t>Před napojením  kotle bude  osazeny kulové uzávěry kotl</w:t>
      </w:r>
      <w:r w:rsidR="0098138E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DN</w:t>
      </w:r>
      <w:r w:rsidR="0098138E">
        <w:rPr>
          <w:rFonts w:ascii="Arial Narrow" w:hAnsi="Arial Narrow"/>
        </w:rPr>
        <w:t>32 a plynový filtr DN32 ( filtr součástí dodávky kotle)</w:t>
      </w:r>
      <w:r w:rsidR="00B6635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 Na potrubí DN</w:t>
      </w:r>
      <w:r w:rsidR="00B66358">
        <w:rPr>
          <w:rFonts w:ascii="Arial Narrow" w:hAnsi="Arial Narrow"/>
        </w:rPr>
        <w:t>32</w:t>
      </w:r>
      <w:r>
        <w:rPr>
          <w:rFonts w:ascii="Arial Narrow" w:hAnsi="Arial Narrow"/>
        </w:rPr>
        <w:t xml:space="preserve"> budou osazeny  kontrolní manometry D160  0-10kPa,  a vysazeny odbočky DN </w:t>
      </w:r>
      <w:r w:rsidR="0098138E">
        <w:rPr>
          <w:rFonts w:ascii="Arial Narrow" w:hAnsi="Arial Narrow"/>
        </w:rPr>
        <w:t>20</w:t>
      </w:r>
      <w:r w:rsidR="00B66358">
        <w:rPr>
          <w:rFonts w:ascii="Arial Narrow" w:hAnsi="Arial Narrow"/>
        </w:rPr>
        <w:t xml:space="preserve">  </w:t>
      </w:r>
      <w:proofErr w:type="spellStart"/>
      <w:r>
        <w:rPr>
          <w:rFonts w:ascii="Arial Narrow" w:hAnsi="Arial Narrow"/>
        </w:rPr>
        <w:t>odvzdušnovacího</w:t>
      </w:r>
      <w:proofErr w:type="spellEnd"/>
      <w:r>
        <w:rPr>
          <w:rFonts w:ascii="Arial Narrow" w:hAnsi="Arial Narrow"/>
        </w:rPr>
        <w:t xml:space="preserve"> potrubí  s kulovými uzávěry a vzorkovacímu kohouty DN15 . Nové </w:t>
      </w:r>
      <w:r w:rsidR="00B66358">
        <w:rPr>
          <w:rFonts w:ascii="Arial Narrow" w:hAnsi="Arial Narrow"/>
        </w:rPr>
        <w:t>o</w:t>
      </w:r>
      <w:r>
        <w:rPr>
          <w:rFonts w:ascii="Arial Narrow" w:hAnsi="Arial Narrow"/>
        </w:rPr>
        <w:t>dvzduš</w:t>
      </w:r>
      <w:r w:rsidR="0098138E">
        <w:rPr>
          <w:rFonts w:ascii="Arial Narrow" w:hAnsi="Arial Narrow"/>
        </w:rPr>
        <w:t>ň</w:t>
      </w:r>
      <w:r>
        <w:rPr>
          <w:rFonts w:ascii="Arial Narrow" w:hAnsi="Arial Narrow"/>
        </w:rPr>
        <w:t xml:space="preserve">ovací potrubí </w:t>
      </w:r>
      <w:r w:rsidR="00B66358">
        <w:rPr>
          <w:rFonts w:ascii="Arial Narrow" w:hAnsi="Arial Narrow"/>
        </w:rPr>
        <w:t xml:space="preserve">DN20 </w:t>
      </w:r>
      <w:r>
        <w:rPr>
          <w:rFonts w:ascii="Arial Narrow" w:hAnsi="Arial Narrow"/>
        </w:rPr>
        <w:t xml:space="preserve"> bude propojeno na stávající potrubí DN 20</w:t>
      </w:r>
      <w:r w:rsidR="0098138E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 </w:t>
      </w:r>
    </w:p>
    <w:p w14:paraId="799F120D" w14:textId="77777777" w:rsidR="00E44588" w:rsidRPr="00132906" w:rsidRDefault="00E44588" w:rsidP="00524DE2">
      <w:pPr>
        <w:pStyle w:val="Zkladntext"/>
        <w:jc w:val="both"/>
        <w:rPr>
          <w:rFonts w:ascii="Arial Narrow" w:hAnsi="Arial Narrow"/>
          <w:b/>
        </w:rPr>
      </w:pPr>
    </w:p>
    <w:p w14:paraId="6684670B" w14:textId="77777777" w:rsidR="00E44588" w:rsidRPr="00801799" w:rsidRDefault="00E44588" w:rsidP="00524DE2">
      <w:pPr>
        <w:pStyle w:val="Zkladntext"/>
        <w:jc w:val="both"/>
        <w:rPr>
          <w:rFonts w:ascii="Arial Narrow" w:hAnsi="Arial Narrow"/>
          <w:b/>
        </w:rPr>
      </w:pPr>
      <w:r w:rsidRPr="00801799">
        <w:rPr>
          <w:rFonts w:ascii="Arial Narrow" w:hAnsi="Arial Narrow"/>
          <w:b/>
        </w:rPr>
        <w:t>D</w:t>
      </w:r>
      <w:r w:rsidR="00B66358" w:rsidRPr="00801799">
        <w:rPr>
          <w:rFonts w:ascii="Arial Narrow" w:hAnsi="Arial Narrow"/>
          <w:b/>
        </w:rPr>
        <w:t>.6</w:t>
      </w:r>
      <w:r w:rsidRPr="00801799">
        <w:rPr>
          <w:rFonts w:ascii="Arial Narrow" w:hAnsi="Arial Narrow"/>
          <w:b/>
        </w:rPr>
        <w:t xml:space="preserve"> Odvod spalin </w:t>
      </w:r>
    </w:p>
    <w:p w14:paraId="5EE4303D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  <w:bookmarkStart w:id="0" w:name="_Hlk510603920"/>
      <w:r w:rsidRPr="00801799">
        <w:rPr>
          <w:rFonts w:ascii="Arial Narrow" w:hAnsi="Arial Narrow"/>
        </w:rPr>
        <w:t xml:space="preserve">Pro odvod spalin </w:t>
      </w:r>
      <w:proofErr w:type="spellStart"/>
      <w:r w:rsidRPr="00801799">
        <w:rPr>
          <w:rFonts w:ascii="Arial Narrow" w:hAnsi="Arial Narrow"/>
        </w:rPr>
        <w:t>pl</w:t>
      </w:r>
      <w:proofErr w:type="spellEnd"/>
      <w:r w:rsidRPr="00801799">
        <w:rPr>
          <w:rFonts w:ascii="Arial Narrow" w:hAnsi="Arial Narrow"/>
        </w:rPr>
        <w:t xml:space="preserve">. kotlů bude využit stávající průduch komínového tělesa. Stávající Al kouřovod původních kotlů DN 300 bude demontován předpokládá se i demontáž komínové vložky DN300, pokud bude realizovatelná, variantně bude vložka v komínovém průduchu ponechána . </w:t>
      </w:r>
    </w:p>
    <w:p w14:paraId="731B76D7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</w:p>
    <w:p w14:paraId="7FAB0F69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  <w:r w:rsidRPr="00801799">
        <w:rPr>
          <w:rFonts w:ascii="Arial Narrow" w:hAnsi="Arial Narrow"/>
        </w:rPr>
        <w:t xml:space="preserve">Nová spalinová cesta kotlů bude provedena v souladu s požadavky ČSN 734201/2010.  </w:t>
      </w:r>
      <w:r w:rsidRPr="00801799">
        <w:rPr>
          <w:rFonts w:ascii="Arial Narrow" w:hAnsi="Arial Narrow"/>
          <w:b/>
        </w:rPr>
        <w:t>Plynové kotle budou osazeny jako plynové spotřebiče typu „B“ (provoz závislý na přívodu vzduchu z místnosti) se sdruženým odvodem spalin bez spalinových klapek .</w:t>
      </w:r>
      <w:r w:rsidRPr="00801799">
        <w:rPr>
          <w:rFonts w:ascii="Arial Narrow" w:hAnsi="Arial Narrow"/>
        </w:rPr>
        <w:t xml:space="preserve">  </w:t>
      </w:r>
    </w:p>
    <w:p w14:paraId="607B3258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</w:rPr>
      </w:pPr>
      <w:r w:rsidRPr="00801799">
        <w:rPr>
          <w:rFonts w:ascii="Arial Narrow" w:hAnsi="Arial Narrow" w:cs="Arial"/>
        </w:rPr>
        <w:t xml:space="preserve">Odvod spalin bude proveden plastovým komínovým systémem, který odolává běžnému mechanickému zatížení a teplotám 120°C. Spalinové potrubí musí být provedeno tak, aby bylo těsné pro přetlak do 5000 Pa. </w:t>
      </w:r>
    </w:p>
    <w:p w14:paraId="714735E7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b/>
        </w:rPr>
      </w:pPr>
      <w:r w:rsidRPr="00801799">
        <w:rPr>
          <w:rFonts w:ascii="Arial Narrow" w:hAnsi="Arial Narrow" w:cs="Arial"/>
        </w:rPr>
        <w:t xml:space="preserve">Sdružený odvod spalin bude provedeny systémovým  certifikovaným systémem ( např. BRILON, ALMEVA  apod.) </w:t>
      </w:r>
      <w:r w:rsidRPr="00801799">
        <w:rPr>
          <w:rFonts w:ascii="Arial Narrow" w:hAnsi="Arial Narrow" w:cs="Arial"/>
          <w:b/>
        </w:rPr>
        <w:t xml:space="preserve">v dimenzi DN 200/110mm . </w:t>
      </w:r>
    </w:p>
    <w:p w14:paraId="53EBDA40" w14:textId="77777777" w:rsidR="00801799" w:rsidRPr="00801799" w:rsidRDefault="00801799" w:rsidP="00801799">
      <w:pPr>
        <w:jc w:val="both"/>
        <w:rPr>
          <w:rFonts w:ascii="Arial Narrow" w:hAnsi="Arial Narrow" w:cs="Arial"/>
          <w:sz w:val="20"/>
          <w:szCs w:val="20"/>
        </w:rPr>
      </w:pPr>
      <w:r w:rsidRPr="00801799">
        <w:rPr>
          <w:rFonts w:ascii="Arial Narrow" w:hAnsi="Arial Narrow" w:cs="Arial"/>
          <w:sz w:val="20"/>
          <w:szCs w:val="20"/>
        </w:rPr>
        <w:t xml:space="preserve">Společný kouřovod bude sestaven ze základní sady komínové sady (2x koleno s </w:t>
      </w:r>
      <w:proofErr w:type="spellStart"/>
      <w:r w:rsidRPr="00801799">
        <w:rPr>
          <w:rFonts w:ascii="Arial Narrow" w:hAnsi="Arial Narrow" w:cs="Arial"/>
          <w:sz w:val="20"/>
          <w:szCs w:val="20"/>
        </w:rPr>
        <w:t>kontrol.otvorem</w:t>
      </w:r>
      <w:proofErr w:type="spellEnd"/>
      <w:r w:rsidRPr="00801799">
        <w:rPr>
          <w:rFonts w:ascii="Arial Narrow" w:hAnsi="Arial Narrow" w:cs="Arial"/>
          <w:sz w:val="20"/>
          <w:szCs w:val="20"/>
        </w:rPr>
        <w:t xml:space="preserve"> DN110x87° 2xtrubka DN200 s odbočkou DN110, kontrolní kus s odvodem kondenzátu DN200) , prodloužení DN200a revizního kolena 87°DN200 s ukončením patním kolenem DN200 v komínovém průduchu. Prostup kouřovodu bude opatřen zděří DN 200. Svislý kouřovod DN 200 bude veden  komínovým průduchem s vystředěním systémovými objímkami. Ukončení bude provedeno v ústí  komína  komínovou plastovou hlavicí (komplet) DN200. </w:t>
      </w:r>
    </w:p>
    <w:p w14:paraId="1A20A27E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u w:val="single"/>
        </w:rPr>
      </w:pPr>
      <w:r w:rsidRPr="00801799">
        <w:rPr>
          <w:rFonts w:ascii="Arial Narrow" w:hAnsi="Arial Narrow" w:cs="Arial"/>
          <w:u w:val="single"/>
        </w:rPr>
        <w:t xml:space="preserve">Odvod spalin bude doplněn nosnými prvky vodorovné části nad kotli. Potrubí musí být na své trase dobře upevněno a podepřeno tak, aby nedošlo k nadměrnému mechanickému namáhání a nebyl narušen potřebný spád potrubí a kotel nebyl nadměrně zatěžován. Klasifikace navrženého odvodu spalin : </w:t>
      </w:r>
      <w:r w:rsidRPr="00801799">
        <w:rPr>
          <w:rFonts w:ascii="Arial Narrow" w:hAnsi="Arial Narrow" w:cs="Arial"/>
          <w:u w:val="single"/>
        </w:rPr>
        <w:tab/>
      </w:r>
      <w:r w:rsidRPr="00801799">
        <w:rPr>
          <w:rFonts w:ascii="Arial Narrow" w:hAnsi="Arial Narrow" w:cs="Arial"/>
          <w:u w:val="single"/>
        </w:rPr>
        <w:tab/>
      </w:r>
      <w:r w:rsidRPr="00801799">
        <w:rPr>
          <w:rFonts w:ascii="Arial Narrow" w:hAnsi="Arial Narrow" w:cs="Arial"/>
          <w:u w:val="single"/>
        </w:rPr>
        <w:tab/>
      </w:r>
      <w:r w:rsidRPr="00801799">
        <w:rPr>
          <w:rFonts w:ascii="Arial Narrow" w:hAnsi="Arial Narrow" w:cs="Arial"/>
          <w:u w:val="single"/>
        </w:rPr>
        <w:tab/>
      </w:r>
      <w:r w:rsidRPr="00801799">
        <w:rPr>
          <w:rFonts w:ascii="Arial Narrow" w:hAnsi="Arial Narrow" w:cs="Arial"/>
          <w:u w:val="single"/>
        </w:rPr>
        <w:tab/>
        <w:t>T120-H1-O-W2-O00-I(E)-D.</w:t>
      </w:r>
    </w:p>
    <w:p w14:paraId="71067C0F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</w:p>
    <w:p w14:paraId="20D245CF" w14:textId="337F6589" w:rsidR="00801799" w:rsidRPr="00801799" w:rsidRDefault="00801799" w:rsidP="00801799">
      <w:pPr>
        <w:jc w:val="both"/>
        <w:rPr>
          <w:rFonts w:ascii="Arial Narrow" w:hAnsi="Arial Narrow"/>
          <w:b/>
          <w:sz w:val="20"/>
          <w:szCs w:val="20"/>
        </w:rPr>
      </w:pPr>
      <w:r w:rsidRPr="00801799">
        <w:rPr>
          <w:rFonts w:ascii="Arial Narrow" w:hAnsi="Arial Narrow"/>
          <w:b/>
          <w:sz w:val="20"/>
          <w:szCs w:val="20"/>
        </w:rPr>
        <w:t xml:space="preserve">D.7 Přívod spalovacího vzduchu , větraní prostoru </w:t>
      </w:r>
    </w:p>
    <w:p w14:paraId="3DCCE181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  <w:r w:rsidRPr="00801799">
        <w:rPr>
          <w:rFonts w:ascii="Arial Narrow" w:hAnsi="Arial Narrow"/>
        </w:rPr>
        <w:t xml:space="preserve">Je provedeno  v souladu s požadavky TPG  908 02  a ČSN 070703. </w:t>
      </w:r>
    </w:p>
    <w:p w14:paraId="77F3DA64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  <w:r w:rsidRPr="00801799">
        <w:rPr>
          <w:rFonts w:ascii="Arial Narrow" w:hAnsi="Arial Narrow"/>
        </w:rPr>
        <w:t xml:space="preserve">Využito bude stávajícího systému přívodu větracího vzduchu a přirozeného větrání prostoru kotelny částečně redukovaného. </w:t>
      </w:r>
    </w:p>
    <w:p w14:paraId="610E27EF" w14:textId="77777777" w:rsidR="00801799" w:rsidRPr="00801799" w:rsidRDefault="00801799" w:rsidP="00801799">
      <w:pPr>
        <w:spacing w:before="40"/>
        <w:jc w:val="both"/>
        <w:rPr>
          <w:rFonts w:ascii="Arial Narrow" w:hAnsi="Arial Narrow" w:cs="Arial"/>
          <w:sz w:val="20"/>
          <w:szCs w:val="20"/>
        </w:rPr>
      </w:pPr>
      <w:r w:rsidRPr="00801799">
        <w:rPr>
          <w:rFonts w:ascii="Arial Narrow" w:hAnsi="Arial Narrow" w:cs="Arial"/>
          <w:sz w:val="20"/>
          <w:szCs w:val="20"/>
        </w:rPr>
        <w:lastRenderedPageBreak/>
        <w:t xml:space="preserve">Stávající větrání prostoru kotelny (bude dle ČSN 070703 redukováno oproti stávajícímu stavu na 0,5 násobnou výměnu) a přívod spalovacího vzduchu je zajištěn přirozeným větráním: </w:t>
      </w:r>
    </w:p>
    <w:p w14:paraId="771EF488" w14:textId="626125A6" w:rsidR="00801799" w:rsidRPr="00801799" w:rsidRDefault="00801799" w:rsidP="00801799">
      <w:pPr>
        <w:spacing w:before="40"/>
        <w:jc w:val="both"/>
        <w:rPr>
          <w:rFonts w:ascii="Arial Narrow" w:hAnsi="Arial Narrow" w:cs="Arial"/>
          <w:sz w:val="20"/>
          <w:szCs w:val="20"/>
        </w:rPr>
      </w:pPr>
      <w:r w:rsidRPr="00801799">
        <w:rPr>
          <w:rFonts w:ascii="Arial Narrow" w:hAnsi="Arial Narrow" w:cs="Arial"/>
          <w:b/>
          <w:sz w:val="20"/>
          <w:szCs w:val="20"/>
        </w:rPr>
        <w:t>-Pro přívod spalovacího a větracího vzduchu</w:t>
      </w:r>
      <w:r w:rsidRPr="00801799">
        <w:rPr>
          <w:rFonts w:ascii="Arial Narrow" w:hAnsi="Arial Narrow" w:cs="Arial"/>
          <w:sz w:val="20"/>
          <w:szCs w:val="20"/>
        </w:rPr>
        <w:t xml:space="preserve"> je využita původní výtahová šachta pro vyvážení nádob s popelem. Ve venkovním prostoru je šachta zastropena a v úrovni terénu osazen neuzavíratelná mřížka –ocel. rám s drátěnou výplní 600x350mm. V kotelně je do šachty proveden nad podlahou pod ocelovým schodištěm větrací otvor s mřížkou 400x400mm. Druhá větrací mřížka (</w:t>
      </w:r>
      <w:proofErr w:type="spellStart"/>
      <w:r w:rsidRPr="00801799">
        <w:rPr>
          <w:rFonts w:ascii="Arial Narrow" w:hAnsi="Arial Narrow" w:cs="Arial"/>
          <w:sz w:val="20"/>
          <w:szCs w:val="20"/>
        </w:rPr>
        <w:t>přívodní+větrací</w:t>
      </w:r>
      <w:proofErr w:type="spellEnd"/>
      <w:r w:rsidRPr="00801799">
        <w:rPr>
          <w:rFonts w:ascii="Arial Narrow" w:hAnsi="Arial Narrow" w:cs="Arial"/>
          <w:sz w:val="20"/>
          <w:szCs w:val="20"/>
        </w:rPr>
        <w:t>) 400x400</w:t>
      </w:r>
      <w:r>
        <w:rPr>
          <w:rFonts w:ascii="Arial Narrow" w:hAnsi="Arial Narrow" w:cs="Arial"/>
          <w:sz w:val="20"/>
          <w:szCs w:val="20"/>
        </w:rPr>
        <w:t>mm</w:t>
      </w:r>
      <w:r w:rsidRPr="00801799">
        <w:rPr>
          <w:rFonts w:ascii="Arial Narrow" w:hAnsi="Arial Narrow" w:cs="Arial"/>
          <w:sz w:val="20"/>
          <w:szCs w:val="20"/>
        </w:rPr>
        <w:t xml:space="preserve"> do výtahové šachty pod stropem kotelny bude zmenšena na velikost 200x200mm ( pro doplňkové provětrání prostoru). </w:t>
      </w:r>
    </w:p>
    <w:p w14:paraId="7997F725" w14:textId="77777777" w:rsidR="00801799" w:rsidRPr="00801799" w:rsidRDefault="00801799" w:rsidP="00801799">
      <w:pPr>
        <w:spacing w:before="40"/>
        <w:jc w:val="both"/>
        <w:rPr>
          <w:rFonts w:ascii="Arial Narrow" w:hAnsi="Arial Narrow" w:cs="Arial"/>
          <w:sz w:val="20"/>
          <w:szCs w:val="20"/>
        </w:rPr>
      </w:pPr>
      <w:r w:rsidRPr="00801799">
        <w:rPr>
          <w:rFonts w:ascii="Arial Narrow" w:hAnsi="Arial Narrow" w:cs="Arial"/>
          <w:sz w:val="20"/>
          <w:szCs w:val="20"/>
        </w:rPr>
        <w:t>-</w:t>
      </w:r>
      <w:r w:rsidRPr="00801799">
        <w:rPr>
          <w:rFonts w:ascii="Arial Narrow" w:hAnsi="Arial Narrow" w:cs="Arial"/>
          <w:b/>
          <w:sz w:val="20"/>
          <w:szCs w:val="20"/>
        </w:rPr>
        <w:t xml:space="preserve">Pro odvod větracího vzduchu bude </w:t>
      </w:r>
      <w:r w:rsidRPr="00801799">
        <w:rPr>
          <w:rFonts w:ascii="Arial Narrow" w:hAnsi="Arial Narrow" w:cs="Arial"/>
          <w:sz w:val="20"/>
          <w:szCs w:val="20"/>
        </w:rPr>
        <w:t xml:space="preserve">využit stávající průduch 150x230mm vedený souběžně s komínem nad střechu . </w:t>
      </w:r>
    </w:p>
    <w:p w14:paraId="55F13C74" w14:textId="77777777" w:rsidR="00801799" w:rsidRPr="00801799" w:rsidRDefault="00801799" w:rsidP="00801799">
      <w:pPr>
        <w:spacing w:before="40"/>
        <w:jc w:val="both"/>
        <w:rPr>
          <w:rFonts w:ascii="Arial Narrow" w:hAnsi="Arial Narrow" w:cs="Arial"/>
          <w:i/>
          <w:sz w:val="20"/>
          <w:szCs w:val="20"/>
        </w:rPr>
      </w:pPr>
      <w:r w:rsidRPr="00801799">
        <w:rPr>
          <w:rFonts w:ascii="Arial Narrow" w:hAnsi="Arial Narrow" w:cs="Arial"/>
          <w:i/>
          <w:sz w:val="20"/>
          <w:szCs w:val="20"/>
        </w:rPr>
        <w:t>Poznámka: Vyústění tohoto průduchu nad střechou nutno ověřit !!! ,  z pohledu na komín i ze střešního  </w:t>
      </w:r>
      <w:proofErr w:type="spellStart"/>
      <w:r w:rsidRPr="00801799">
        <w:rPr>
          <w:rFonts w:ascii="Arial Narrow" w:hAnsi="Arial Narrow" w:cs="Arial"/>
          <w:i/>
          <w:sz w:val="20"/>
          <w:szCs w:val="20"/>
        </w:rPr>
        <w:t>vylézáku</w:t>
      </w:r>
      <w:proofErr w:type="spellEnd"/>
      <w:r w:rsidRPr="00801799">
        <w:rPr>
          <w:rFonts w:ascii="Arial Narrow" w:hAnsi="Arial Narrow" w:cs="Arial"/>
          <w:i/>
          <w:sz w:val="20"/>
          <w:szCs w:val="20"/>
        </w:rPr>
        <w:t xml:space="preserve"> není patrný provedení způsob vyústění ( mřížka) !!!   </w:t>
      </w:r>
    </w:p>
    <w:p w14:paraId="22A90B47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</w:p>
    <w:p w14:paraId="4A22742A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  <w:b/>
        </w:rPr>
      </w:pPr>
      <w:proofErr w:type="spellStart"/>
      <w:r w:rsidRPr="00801799">
        <w:rPr>
          <w:rFonts w:ascii="Arial Narrow" w:hAnsi="Arial Narrow"/>
          <w:b/>
        </w:rPr>
        <w:t>A.Teoretické</w:t>
      </w:r>
      <w:proofErr w:type="spellEnd"/>
      <w:r w:rsidRPr="00801799">
        <w:rPr>
          <w:rFonts w:ascii="Arial Narrow" w:hAnsi="Arial Narrow"/>
          <w:b/>
        </w:rPr>
        <w:t xml:space="preserve"> potřebné množství spalovacího vzduchu </w:t>
      </w:r>
    </w:p>
    <w:p w14:paraId="26CF5324" w14:textId="43EE2CDE" w:rsidR="00801799" w:rsidRPr="00801799" w:rsidRDefault="00801799" w:rsidP="00801799">
      <w:pPr>
        <w:pStyle w:val="Zkladntext"/>
        <w:jc w:val="both"/>
        <w:rPr>
          <w:rFonts w:ascii="Arial Narrow" w:hAnsi="Arial Narrow"/>
          <w:b/>
        </w:rPr>
      </w:pPr>
      <w:r w:rsidRPr="00801799">
        <w:rPr>
          <w:rFonts w:ascii="Arial Narrow" w:hAnsi="Arial Narrow"/>
        </w:rPr>
        <w:t>(pro přebytek vzduchu n=cca 1,6)</w:t>
      </w:r>
      <w:r w:rsidRPr="00801799">
        <w:rPr>
          <w:rFonts w:ascii="Arial Narrow" w:hAnsi="Arial Narrow"/>
        </w:rPr>
        <w:tab/>
        <w:t xml:space="preserve"> </w:t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  <w:t>Vs=9,70 mn3/h x 1,6 x 9,5=</w:t>
      </w:r>
      <w:r w:rsidRPr="00801799">
        <w:rPr>
          <w:rFonts w:ascii="Arial Narrow" w:hAnsi="Arial Narrow"/>
          <w:b/>
        </w:rPr>
        <w:t xml:space="preserve"> 148m</w:t>
      </w:r>
      <w:r w:rsidRPr="00801799">
        <w:rPr>
          <w:rFonts w:ascii="Arial Narrow" w:hAnsi="Arial Narrow"/>
          <w:b/>
          <w:position w:val="6"/>
          <w:vertAlign w:val="superscript"/>
        </w:rPr>
        <w:t>3</w:t>
      </w:r>
      <w:r w:rsidRPr="00801799">
        <w:rPr>
          <w:rFonts w:ascii="Arial Narrow" w:hAnsi="Arial Narrow"/>
          <w:b/>
        </w:rPr>
        <w:t>/h</w:t>
      </w:r>
    </w:p>
    <w:p w14:paraId="7AB5446C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  <w:b/>
        </w:rPr>
      </w:pP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  <w:t>Vs= 2 x 148 =296 m</w:t>
      </w:r>
      <w:r w:rsidRPr="00801799">
        <w:rPr>
          <w:rFonts w:ascii="Arial Narrow" w:hAnsi="Arial Narrow"/>
          <w:b/>
          <w:vertAlign w:val="superscript"/>
        </w:rPr>
        <w:t>3</w:t>
      </w:r>
      <w:r w:rsidRPr="00801799">
        <w:rPr>
          <w:rFonts w:ascii="Arial Narrow" w:hAnsi="Arial Narrow"/>
          <w:b/>
        </w:rPr>
        <w:t>/h</w:t>
      </w:r>
    </w:p>
    <w:p w14:paraId="170ED3DB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</w:rPr>
      </w:pPr>
      <w:r w:rsidRPr="00801799">
        <w:rPr>
          <w:rFonts w:ascii="Arial Narrow" w:hAnsi="Arial Narrow"/>
        </w:rPr>
        <w:t>Tepelný výkon pro ohřev spal. vzduchu ( pro ∆T=25°C)</w:t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proofErr w:type="spellStart"/>
      <w:r w:rsidRPr="00801799">
        <w:rPr>
          <w:rFonts w:ascii="Arial Narrow" w:hAnsi="Arial Narrow"/>
        </w:rPr>
        <w:t>Qvs</w:t>
      </w:r>
      <w:proofErr w:type="spellEnd"/>
      <w:r w:rsidRPr="00801799">
        <w:rPr>
          <w:rFonts w:ascii="Arial Narrow" w:hAnsi="Arial Narrow"/>
        </w:rPr>
        <w:t xml:space="preserve">= 296 x0,34 x 25=max.2,5kW </w:t>
      </w:r>
    </w:p>
    <w:p w14:paraId="2EE22C56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  <w:b/>
        </w:rPr>
      </w:pPr>
    </w:p>
    <w:p w14:paraId="60BC6C80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  <w:b/>
        </w:rPr>
      </w:pPr>
      <w:proofErr w:type="spellStart"/>
      <w:r w:rsidRPr="00801799">
        <w:rPr>
          <w:rFonts w:ascii="Arial Narrow" w:hAnsi="Arial Narrow"/>
          <w:b/>
        </w:rPr>
        <w:t>B.Min</w:t>
      </w:r>
      <w:proofErr w:type="spellEnd"/>
      <w:r w:rsidRPr="00801799">
        <w:rPr>
          <w:rFonts w:ascii="Arial Narrow" w:hAnsi="Arial Narrow"/>
          <w:b/>
        </w:rPr>
        <w:t>. výměna vzduchu v kotelně  dle ČSN 070703</w:t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</w:r>
      <w:r w:rsidRPr="00801799">
        <w:rPr>
          <w:rFonts w:ascii="Arial Narrow" w:hAnsi="Arial Narrow"/>
          <w:b/>
        </w:rPr>
        <w:tab/>
        <w:t xml:space="preserve">0,5 násobná </w:t>
      </w:r>
    </w:p>
    <w:p w14:paraId="379B6096" w14:textId="77777777" w:rsidR="00801799" w:rsidRPr="00801799" w:rsidRDefault="00801799" w:rsidP="00801799">
      <w:pPr>
        <w:pStyle w:val="Zkladntext"/>
        <w:jc w:val="both"/>
        <w:rPr>
          <w:rFonts w:ascii="Arial Narrow" w:hAnsi="Arial Narrow"/>
          <w:b/>
        </w:rPr>
      </w:pPr>
      <w:r w:rsidRPr="00801799">
        <w:rPr>
          <w:rFonts w:ascii="Arial Narrow" w:hAnsi="Arial Narrow"/>
        </w:rPr>
        <w:t xml:space="preserve">Objem prostoru kotelny </w:t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</w:r>
      <w:r w:rsidRPr="00801799">
        <w:rPr>
          <w:rFonts w:ascii="Arial Narrow" w:hAnsi="Arial Narrow"/>
        </w:rPr>
        <w:tab/>
        <w:t>V= 18x3,95=71m</w:t>
      </w:r>
      <w:r w:rsidRPr="00801799">
        <w:rPr>
          <w:rFonts w:ascii="Arial Narrow" w:hAnsi="Arial Narrow"/>
          <w:vertAlign w:val="superscript"/>
        </w:rPr>
        <w:t>3</w:t>
      </w:r>
    </w:p>
    <w:p w14:paraId="5ED53E85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b/>
        </w:rPr>
      </w:pPr>
      <w:r w:rsidRPr="00801799">
        <w:rPr>
          <w:rFonts w:ascii="Arial Narrow" w:hAnsi="Arial Narrow" w:cs="Arial"/>
        </w:rPr>
        <w:t>Min.  výměna vzduchu v kotelně (Objem větracího vzduchu)</w:t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  <w:b/>
        </w:rPr>
        <w:t>V</w:t>
      </w:r>
      <w:r w:rsidRPr="00801799">
        <w:rPr>
          <w:rFonts w:ascii="Arial Narrow" w:hAnsi="Arial Narrow" w:cs="Arial"/>
          <w:b/>
          <w:vertAlign w:val="subscript"/>
        </w:rPr>
        <w:t xml:space="preserve">0,5 </w:t>
      </w:r>
      <w:r w:rsidRPr="00801799">
        <w:rPr>
          <w:rFonts w:ascii="Arial Narrow" w:hAnsi="Arial Narrow" w:cs="Arial"/>
          <w:b/>
        </w:rPr>
        <w:t>= 35,6 m</w:t>
      </w:r>
      <w:r w:rsidRPr="00801799">
        <w:rPr>
          <w:rFonts w:ascii="Arial Narrow" w:hAnsi="Arial Narrow" w:cs="Arial"/>
          <w:b/>
          <w:vertAlign w:val="superscript"/>
        </w:rPr>
        <w:t>3</w:t>
      </w:r>
      <w:r w:rsidRPr="00801799">
        <w:rPr>
          <w:rFonts w:ascii="Arial Narrow" w:hAnsi="Arial Narrow" w:cs="Arial"/>
          <w:b/>
        </w:rPr>
        <w:t>/h</w:t>
      </w:r>
    </w:p>
    <w:p w14:paraId="35CC60F7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b/>
        </w:rPr>
      </w:pPr>
    </w:p>
    <w:p w14:paraId="7CB0A5BD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</w:rPr>
      </w:pPr>
      <w:r w:rsidRPr="00801799">
        <w:rPr>
          <w:rFonts w:ascii="Arial Narrow" w:hAnsi="Arial Narrow" w:cs="Arial"/>
        </w:rPr>
        <w:t xml:space="preserve">Min. vnitřní průřez vzduchovodu pro přívod vzduchu  </w:t>
      </w:r>
    </w:p>
    <w:p w14:paraId="1FD344D7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</w:rPr>
      </w:pPr>
      <w:r w:rsidRPr="00801799">
        <w:rPr>
          <w:rFonts w:ascii="Arial Narrow" w:hAnsi="Arial Narrow" w:cs="Arial"/>
        </w:rPr>
        <w:t xml:space="preserve">Výpočtový průtok vzduchu pro odečet z grafu (pro </w:t>
      </w:r>
      <w:proofErr w:type="spellStart"/>
      <w:r w:rsidRPr="00801799">
        <w:rPr>
          <w:rFonts w:ascii="Arial Narrow" w:hAnsi="Arial Narrow" w:cs="Arial"/>
        </w:rPr>
        <w:t>dp</w:t>
      </w:r>
      <w:proofErr w:type="spellEnd"/>
      <w:r w:rsidRPr="00801799">
        <w:rPr>
          <w:rFonts w:ascii="Arial Narrow" w:hAnsi="Arial Narrow" w:cs="Arial"/>
        </w:rPr>
        <w:t>=4Pa)</w:t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proofErr w:type="spellStart"/>
      <w:r w:rsidRPr="00801799">
        <w:rPr>
          <w:rFonts w:ascii="Arial Narrow" w:hAnsi="Arial Narrow" w:cs="Arial"/>
        </w:rPr>
        <w:t>Vo</w:t>
      </w:r>
      <w:proofErr w:type="spellEnd"/>
      <w:r w:rsidRPr="00801799">
        <w:rPr>
          <w:rFonts w:ascii="Arial Narrow" w:hAnsi="Arial Narrow" w:cs="Arial"/>
        </w:rPr>
        <w:t>= 296 m</w:t>
      </w:r>
      <w:r w:rsidRPr="00801799">
        <w:rPr>
          <w:rFonts w:ascii="Arial Narrow" w:hAnsi="Arial Narrow" w:cs="Arial"/>
          <w:vertAlign w:val="superscript"/>
        </w:rPr>
        <w:t>3</w:t>
      </w:r>
      <w:r w:rsidRPr="00801799">
        <w:rPr>
          <w:rFonts w:ascii="Arial Narrow" w:hAnsi="Arial Narrow" w:cs="Arial"/>
        </w:rPr>
        <w:t>/h</w:t>
      </w:r>
    </w:p>
    <w:p w14:paraId="0704A548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</w:rPr>
      </w:pPr>
      <w:r w:rsidRPr="00801799">
        <w:rPr>
          <w:rFonts w:ascii="Arial Narrow" w:hAnsi="Arial Narrow" w:cs="Arial"/>
        </w:rPr>
        <w:t>Délka přívodního VZT potrubí (šachta)</w:t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  <w:t>L= cca 4,0m</w:t>
      </w:r>
    </w:p>
    <w:p w14:paraId="58455EF9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</w:rPr>
      </w:pPr>
      <w:r w:rsidRPr="00801799">
        <w:rPr>
          <w:rFonts w:ascii="Arial Narrow" w:hAnsi="Arial Narrow" w:cs="Arial"/>
        </w:rPr>
        <w:t xml:space="preserve">Ekvivalentní délkové přirážky  </w:t>
      </w:r>
    </w:p>
    <w:p w14:paraId="7859498D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u w:val="single"/>
        </w:rPr>
      </w:pPr>
      <w:r w:rsidRPr="00801799">
        <w:rPr>
          <w:rFonts w:ascii="Arial Narrow" w:hAnsi="Arial Narrow" w:cs="Arial"/>
          <w:u w:val="single"/>
        </w:rPr>
        <w:t>( 2x mřížka na konci šachty,1,7m +1x koleno 3,5m)</w:t>
      </w:r>
      <w:r w:rsidRPr="00801799">
        <w:rPr>
          <w:rFonts w:ascii="Arial Narrow" w:hAnsi="Arial Narrow" w:cs="Arial"/>
          <w:u w:val="single"/>
        </w:rPr>
        <w:tab/>
      </w:r>
      <w:r w:rsidRPr="00801799">
        <w:rPr>
          <w:rFonts w:ascii="Arial Narrow" w:hAnsi="Arial Narrow" w:cs="Arial"/>
          <w:u w:val="single"/>
        </w:rPr>
        <w:tab/>
      </w:r>
      <w:r w:rsidRPr="00801799">
        <w:rPr>
          <w:rFonts w:ascii="Arial Narrow" w:hAnsi="Arial Narrow" w:cs="Arial"/>
          <w:u w:val="single"/>
        </w:rPr>
        <w:tab/>
      </w:r>
      <w:r w:rsidRPr="00801799">
        <w:rPr>
          <w:rFonts w:ascii="Arial Narrow" w:hAnsi="Arial Narrow" w:cs="Arial"/>
          <w:u w:val="single"/>
        </w:rPr>
        <w:tab/>
      </w:r>
      <w:proofErr w:type="spellStart"/>
      <w:r w:rsidRPr="00801799">
        <w:rPr>
          <w:rFonts w:ascii="Arial Narrow" w:hAnsi="Arial Narrow" w:cs="Arial"/>
          <w:u w:val="single"/>
        </w:rPr>
        <w:t>Lpe</w:t>
      </w:r>
      <w:proofErr w:type="spellEnd"/>
      <w:r w:rsidRPr="00801799">
        <w:rPr>
          <w:rFonts w:ascii="Arial Narrow" w:hAnsi="Arial Narrow" w:cs="Arial"/>
          <w:u w:val="single"/>
        </w:rPr>
        <w:t>= 6,9m</w:t>
      </w:r>
    </w:p>
    <w:p w14:paraId="146790EC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</w:rPr>
      </w:pPr>
      <w:r w:rsidRPr="00801799">
        <w:rPr>
          <w:rFonts w:ascii="Arial Narrow" w:hAnsi="Arial Narrow" w:cs="Arial"/>
        </w:rPr>
        <w:t xml:space="preserve">Celková ekvivalent. délka potrubí </w:t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proofErr w:type="spellStart"/>
      <w:r w:rsidRPr="00801799">
        <w:rPr>
          <w:rFonts w:ascii="Arial Narrow" w:hAnsi="Arial Narrow" w:cs="Arial"/>
        </w:rPr>
        <w:t>Le</w:t>
      </w:r>
      <w:proofErr w:type="spellEnd"/>
      <w:r w:rsidRPr="00801799">
        <w:rPr>
          <w:rFonts w:ascii="Arial Narrow" w:hAnsi="Arial Narrow" w:cs="Arial"/>
        </w:rPr>
        <w:t xml:space="preserve">= 10,90m </w:t>
      </w:r>
    </w:p>
    <w:p w14:paraId="642F7A62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b/>
        </w:rPr>
      </w:pPr>
      <w:r w:rsidRPr="00801799">
        <w:rPr>
          <w:rFonts w:ascii="Arial Narrow" w:hAnsi="Arial Narrow" w:cs="Arial"/>
        </w:rPr>
        <w:t>Odečtený požadovaný volný průřez přívodního VZT potrubí  (TPG 70401)</w:t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</w:rPr>
        <w:tab/>
      </w:r>
      <w:r w:rsidRPr="00801799">
        <w:rPr>
          <w:rFonts w:ascii="Arial Narrow" w:hAnsi="Arial Narrow" w:cs="Arial"/>
          <w:b/>
        </w:rPr>
        <w:t>A= 400cm</w:t>
      </w:r>
      <w:r w:rsidRPr="00801799">
        <w:rPr>
          <w:rFonts w:ascii="Arial Narrow" w:hAnsi="Arial Narrow" w:cs="Arial"/>
          <w:b/>
          <w:vertAlign w:val="superscript"/>
        </w:rPr>
        <w:t>2</w:t>
      </w:r>
      <w:r w:rsidRPr="00801799">
        <w:rPr>
          <w:rFonts w:ascii="Arial Narrow" w:hAnsi="Arial Narrow" w:cs="Arial"/>
          <w:b/>
        </w:rPr>
        <w:t xml:space="preserve"> </w:t>
      </w:r>
    </w:p>
    <w:p w14:paraId="0C76FAD7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b/>
        </w:rPr>
      </w:pPr>
      <w:r w:rsidRPr="00801799">
        <w:rPr>
          <w:rFonts w:ascii="Arial Narrow" w:hAnsi="Arial Narrow" w:cs="Arial"/>
          <w:b/>
        </w:rPr>
        <w:t>Stávající mřížka v kotelně 400x400mm (průtočnost 0,5)</w:t>
      </w:r>
      <w:r w:rsidRPr="00801799">
        <w:rPr>
          <w:rFonts w:ascii="Arial Narrow" w:hAnsi="Arial Narrow" w:cs="Arial"/>
          <w:b/>
        </w:rPr>
        <w:tab/>
      </w:r>
      <w:r w:rsidRPr="00801799">
        <w:rPr>
          <w:rFonts w:ascii="Arial Narrow" w:hAnsi="Arial Narrow" w:cs="Arial"/>
          <w:b/>
        </w:rPr>
        <w:tab/>
      </w:r>
      <w:r w:rsidRPr="00801799">
        <w:rPr>
          <w:rFonts w:ascii="Arial Narrow" w:hAnsi="Arial Narrow" w:cs="Arial"/>
          <w:b/>
        </w:rPr>
        <w:tab/>
      </w:r>
      <w:r w:rsidRPr="00801799">
        <w:rPr>
          <w:rFonts w:ascii="Arial Narrow" w:hAnsi="Arial Narrow" w:cs="Arial"/>
          <w:b/>
        </w:rPr>
        <w:tab/>
        <w:t>A= 800cm</w:t>
      </w:r>
      <w:r w:rsidRPr="00801799">
        <w:rPr>
          <w:rFonts w:ascii="Arial Narrow" w:hAnsi="Arial Narrow" w:cs="Arial"/>
          <w:b/>
          <w:vertAlign w:val="superscript"/>
        </w:rPr>
        <w:t xml:space="preserve">2 </w:t>
      </w:r>
      <w:r w:rsidRPr="00801799">
        <w:rPr>
          <w:rFonts w:ascii="Arial Narrow" w:hAnsi="Arial Narrow" w:cs="Arial"/>
          <w:b/>
        </w:rPr>
        <w:t>= vyhovuje</w:t>
      </w:r>
    </w:p>
    <w:p w14:paraId="4B81B989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b/>
        </w:rPr>
      </w:pPr>
      <w:r w:rsidRPr="00801799">
        <w:rPr>
          <w:rFonts w:ascii="Arial Narrow" w:hAnsi="Arial Narrow" w:cs="Arial"/>
          <w:b/>
        </w:rPr>
        <w:t>Stávající mřížka do šachty 600x350mm (průtočnost 0,5)</w:t>
      </w:r>
      <w:r w:rsidRPr="00801799">
        <w:rPr>
          <w:rFonts w:ascii="Arial Narrow" w:hAnsi="Arial Narrow" w:cs="Arial"/>
          <w:b/>
        </w:rPr>
        <w:tab/>
      </w:r>
      <w:r w:rsidRPr="00801799">
        <w:rPr>
          <w:rFonts w:ascii="Arial Narrow" w:hAnsi="Arial Narrow" w:cs="Arial"/>
          <w:b/>
        </w:rPr>
        <w:tab/>
      </w:r>
      <w:r w:rsidRPr="00801799">
        <w:rPr>
          <w:rFonts w:ascii="Arial Narrow" w:hAnsi="Arial Narrow" w:cs="Arial"/>
          <w:b/>
        </w:rPr>
        <w:tab/>
        <w:t>A= 1050cm</w:t>
      </w:r>
      <w:r w:rsidRPr="00801799">
        <w:rPr>
          <w:rFonts w:ascii="Arial Narrow" w:hAnsi="Arial Narrow" w:cs="Arial"/>
          <w:b/>
          <w:vertAlign w:val="superscript"/>
        </w:rPr>
        <w:t xml:space="preserve">2 </w:t>
      </w:r>
      <w:r w:rsidRPr="00801799">
        <w:rPr>
          <w:rFonts w:ascii="Arial Narrow" w:hAnsi="Arial Narrow" w:cs="Arial"/>
          <w:b/>
        </w:rPr>
        <w:t>= vyhovuje</w:t>
      </w:r>
    </w:p>
    <w:p w14:paraId="4AB795C9" w14:textId="77777777" w:rsidR="00801799" w:rsidRPr="00801799" w:rsidRDefault="00801799" w:rsidP="00801799">
      <w:pPr>
        <w:pStyle w:val="Zkladntext"/>
        <w:jc w:val="both"/>
        <w:rPr>
          <w:rFonts w:ascii="Arial Narrow" w:hAnsi="Arial Narrow" w:cs="Arial"/>
          <w:b/>
        </w:rPr>
      </w:pPr>
      <w:r w:rsidRPr="00801799">
        <w:rPr>
          <w:rFonts w:ascii="Arial Narrow" w:hAnsi="Arial Narrow" w:cs="Arial"/>
          <w:b/>
        </w:rPr>
        <w:t xml:space="preserve"> </w:t>
      </w:r>
    </w:p>
    <w:bookmarkEnd w:id="0"/>
    <w:p w14:paraId="64D7BB0C" w14:textId="77777777" w:rsidR="007A1A10" w:rsidRPr="007A1A10" w:rsidRDefault="007A1A10" w:rsidP="007A1A10">
      <w:pPr>
        <w:rPr>
          <w:rFonts w:ascii="Arial Narrow" w:hAnsi="Arial Narrow"/>
          <w:b/>
          <w:iCs/>
        </w:rPr>
      </w:pPr>
      <w:r>
        <w:rPr>
          <w:rFonts w:ascii="Arial Narrow" w:hAnsi="Arial Narrow"/>
          <w:b/>
          <w:iCs/>
        </w:rPr>
        <w:t xml:space="preserve">H. </w:t>
      </w:r>
      <w:r w:rsidRPr="007A1A10">
        <w:rPr>
          <w:rFonts w:ascii="Arial Narrow" w:hAnsi="Arial Narrow"/>
          <w:b/>
          <w:iCs/>
        </w:rPr>
        <w:t xml:space="preserve">Materiál plynovodu </w:t>
      </w:r>
      <w:r w:rsidR="00A214AB">
        <w:rPr>
          <w:rFonts w:ascii="Arial Narrow" w:hAnsi="Arial Narrow"/>
          <w:b/>
          <w:iCs/>
        </w:rPr>
        <w:t>OPZ</w:t>
      </w:r>
    </w:p>
    <w:p w14:paraId="432FABC0" w14:textId="77777777" w:rsidR="007A1A10" w:rsidRDefault="007A1A10" w:rsidP="007A1A10">
      <w:pPr>
        <w:jc w:val="both"/>
        <w:rPr>
          <w:rFonts w:ascii="Arial Narrow" w:hAnsi="Arial Narrow"/>
          <w:iCs/>
          <w:sz w:val="20"/>
          <w:szCs w:val="20"/>
        </w:rPr>
      </w:pPr>
      <w:r w:rsidRPr="007A1A10">
        <w:rPr>
          <w:rFonts w:ascii="Arial Narrow" w:hAnsi="Arial Narrow"/>
          <w:iCs/>
          <w:sz w:val="20"/>
          <w:szCs w:val="20"/>
        </w:rPr>
        <w:t xml:space="preserve">Rozvod plynu je navržen dle ČSN EN 1775, TPG 704 01 a souvisejících předpisů. </w:t>
      </w:r>
      <w:r w:rsidRPr="007A1A10">
        <w:rPr>
          <w:rFonts w:ascii="Arial Narrow" w:hAnsi="Arial Narrow"/>
          <w:sz w:val="20"/>
          <w:szCs w:val="20"/>
        </w:rPr>
        <w:t xml:space="preserve">Potrubí uvnitř objektu </w:t>
      </w:r>
      <w:r>
        <w:rPr>
          <w:rFonts w:ascii="Arial Narrow" w:hAnsi="Arial Narrow"/>
          <w:sz w:val="20"/>
          <w:szCs w:val="20"/>
        </w:rPr>
        <w:t xml:space="preserve">bude provedeno </w:t>
      </w:r>
      <w:r w:rsidRPr="007A1A10">
        <w:rPr>
          <w:rFonts w:ascii="Arial Narrow" w:hAnsi="Arial Narrow"/>
          <w:sz w:val="20"/>
          <w:szCs w:val="20"/>
        </w:rPr>
        <w:t>z</w:t>
      </w:r>
      <w:r>
        <w:rPr>
          <w:rFonts w:ascii="Arial Narrow" w:hAnsi="Arial Narrow"/>
          <w:sz w:val="20"/>
          <w:szCs w:val="20"/>
        </w:rPr>
        <w:t> o</w:t>
      </w:r>
      <w:r w:rsidRPr="007A1A10">
        <w:rPr>
          <w:rFonts w:ascii="Arial Narrow" w:hAnsi="Arial Narrow"/>
          <w:sz w:val="20"/>
          <w:szCs w:val="20"/>
        </w:rPr>
        <w:t>cel</w:t>
      </w:r>
      <w:r>
        <w:rPr>
          <w:rFonts w:ascii="Arial Narrow" w:hAnsi="Arial Narrow"/>
          <w:sz w:val="20"/>
          <w:szCs w:val="20"/>
        </w:rPr>
        <w:t xml:space="preserve">ových trubek </w:t>
      </w:r>
      <w:r w:rsidRPr="007A1A10">
        <w:rPr>
          <w:rFonts w:ascii="Arial Narrow" w:hAnsi="Arial Narrow"/>
          <w:sz w:val="20"/>
          <w:szCs w:val="20"/>
        </w:rPr>
        <w:t>spojen</w:t>
      </w:r>
      <w:r>
        <w:rPr>
          <w:rFonts w:ascii="Arial Narrow" w:hAnsi="Arial Narrow"/>
          <w:sz w:val="20"/>
          <w:szCs w:val="20"/>
        </w:rPr>
        <w:t xml:space="preserve">ých </w:t>
      </w:r>
      <w:r w:rsidRPr="007A1A10">
        <w:rPr>
          <w:rFonts w:ascii="Arial Narrow" w:hAnsi="Arial Narrow"/>
          <w:sz w:val="20"/>
          <w:szCs w:val="20"/>
        </w:rPr>
        <w:t xml:space="preserve"> svařováním. </w:t>
      </w:r>
      <w:r w:rsidRPr="007A1A10">
        <w:rPr>
          <w:rFonts w:ascii="Arial Narrow" w:hAnsi="Arial Narrow"/>
          <w:iCs/>
          <w:sz w:val="20"/>
          <w:szCs w:val="20"/>
        </w:rPr>
        <w:t>Prostupy nosnými konstrukcemi budou vedeny chráničkami příslušných profilů a řádně utěsněnými. Potrubí vedené pod omítkou bude opatřeno třívrstvým nátěrem. Potrubí vedené volně bude opatřeno dvojnásobným syntetickým nátěrem, žluté barvy.  Všechny armatury budou PN16.</w:t>
      </w:r>
      <w:bookmarkStart w:id="1" w:name="_Toc351639806"/>
      <w:bookmarkStart w:id="2" w:name="_Toc379985145"/>
      <w:bookmarkStart w:id="3" w:name="_Toc463514134"/>
    </w:p>
    <w:p w14:paraId="16DCD046" w14:textId="77777777" w:rsidR="007A1A10" w:rsidRPr="007A1A10" w:rsidRDefault="007A1A10" w:rsidP="007A1A10">
      <w:pPr>
        <w:jc w:val="both"/>
        <w:rPr>
          <w:rFonts w:ascii="Arial Narrow" w:hAnsi="Arial Narrow"/>
          <w:sz w:val="20"/>
          <w:szCs w:val="20"/>
        </w:rPr>
      </w:pPr>
      <w:r w:rsidRPr="00B111AD">
        <w:rPr>
          <w:rFonts w:ascii="Arial Narrow" w:hAnsi="Arial Narrow"/>
          <w:b/>
          <w:sz w:val="20"/>
          <w:szCs w:val="20"/>
        </w:rPr>
        <w:t>Materiál</w:t>
      </w:r>
      <w:bookmarkEnd w:id="1"/>
      <w:bookmarkEnd w:id="2"/>
      <w:bookmarkEnd w:id="3"/>
      <w:r w:rsidR="00B111AD" w:rsidRPr="00B111AD">
        <w:rPr>
          <w:rFonts w:ascii="Arial Narrow" w:hAnsi="Arial Narrow"/>
          <w:b/>
          <w:sz w:val="20"/>
          <w:szCs w:val="20"/>
        </w:rPr>
        <w:t xml:space="preserve"> potrubí </w:t>
      </w:r>
      <w:r w:rsidR="00B111AD">
        <w:rPr>
          <w:rFonts w:ascii="Arial Narrow" w:hAnsi="Arial Narrow"/>
          <w:b/>
          <w:sz w:val="20"/>
          <w:szCs w:val="20"/>
        </w:rPr>
        <w:t xml:space="preserve">: </w:t>
      </w:r>
      <w:r w:rsidRPr="007A1A10">
        <w:rPr>
          <w:rFonts w:ascii="Arial Narrow" w:hAnsi="Arial Narrow"/>
          <w:sz w:val="20"/>
          <w:szCs w:val="20"/>
        </w:rPr>
        <w:t xml:space="preserve">Potrubí bude provedeno z trub ocelových černých DN 20 až DN 65, dle ČSN 42 5710, např. 11353.0 spojovaných svařováním. Vzdálenost od ostatních potrubí bude min. </w:t>
      </w:r>
      <w:smartTag w:uri="urn:schemas-microsoft-com:office:smarttags" w:element="metricconverter">
        <w:smartTagPr>
          <w:attr w:name="ProductID" w:val="3 cm"/>
        </w:smartTagPr>
        <w:r w:rsidRPr="007A1A10">
          <w:rPr>
            <w:rFonts w:ascii="Arial Narrow" w:hAnsi="Arial Narrow"/>
            <w:sz w:val="20"/>
            <w:szCs w:val="20"/>
          </w:rPr>
          <w:t>3 cm</w:t>
        </w:r>
      </w:smartTag>
      <w:r w:rsidRPr="007A1A10">
        <w:rPr>
          <w:rFonts w:ascii="Arial Narrow" w:hAnsi="Arial Narrow"/>
          <w:sz w:val="20"/>
          <w:szCs w:val="20"/>
        </w:rPr>
        <w:t xml:space="preserve"> (povrchy potrubí), od vedení elektro </w:t>
      </w:r>
      <w:smartTag w:uri="urn:schemas-microsoft-com:office:smarttags" w:element="metricconverter">
        <w:smartTagPr>
          <w:attr w:name="ProductID" w:val="30 cm"/>
        </w:smartTagPr>
        <w:r w:rsidRPr="007A1A10">
          <w:rPr>
            <w:rFonts w:ascii="Arial Narrow" w:hAnsi="Arial Narrow"/>
            <w:sz w:val="20"/>
            <w:szCs w:val="20"/>
          </w:rPr>
          <w:t>30 cm</w:t>
        </w:r>
      </w:smartTag>
      <w:r w:rsidRPr="007A1A10">
        <w:rPr>
          <w:rFonts w:ascii="Arial Narrow" w:hAnsi="Arial Narrow"/>
          <w:sz w:val="20"/>
          <w:szCs w:val="20"/>
        </w:rPr>
        <w:t xml:space="preserve"> a vzdálenost od dutých prostorů bude min. 1 m. Vnitřní potrubí bude uchyceno ocelovými pozinkovanými objímkami s pryžovou vložkou. Bude provedena zkouška pevnosti a těsnosti dle TPG, plynovod bude opatřen ochranným nátěrem (dvojvrstvý nátěr žluté barvy). Plynovod bude spojován výhradně svařováním, kromě spojů nutných k napojení armatur.</w:t>
      </w:r>
    </w:p>
    <w:p w14:paraId="302EDA02" w14:textId="77777777" w:rsidR="00066FEA" w:rsidRDefault="00066FEA" w:rsidP="006C79D6">
      <w:pPr>
        <w:pStyle w:val="Zkladntext"/>
        <w:jc w:val="both"/>
        <w:rPr>
          <w:rFonts w:ascii="Arial Narrow" w:hAnsi="Arial Narrow"/>
        </w:rPr>
      </w:pPr>
    </w:p>
    <w:p w14:paraId="106E4AA2" w14:textId="77777777" w:rsidR="00CB7E52" w:rsidRDefault="00B111AD" w:rsidP="00CB7E52">
      <w:pPr>
        <w:pStyle w:val="Zkladntext"/>
        <w:jc w:val="both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I</w:t>
      </w:r>
      <w:r w:rsidR="00CB7E52">
        <w:rPr>
          <w:rFonts w:ascii="Arial Narrow" w:hAnsi="Arial Narrow"/>
          <w:b/>
          <w:sz w:val="22"/>
        </w:rPr>
        <w:t>. Zkoušky potrubí</w:t>
      </w:r>
    </w:p>
    <w:p w14:paraId="7231DC66" w14:textId="77777777" w:rsidR="00A214AB" w:rsidRPr="00A214AB" w:rsidRDefault="00A214AB" w:rsidP="00B111AD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A214AB">
        <w:rPr>
          <w:rFonts w:ascii="Arial Narrow" w:hAnsi="Arial Narrow"/>
          <w:sz w:val="20"/>
          <w:szCs w:val="20"/>
        </w:rPr>
        <w:t>Zkoušky provádí dodavatelská organizace, která o jejich průběhu sepíše zápis a dále provede výchozí revizi plynového rozvodu a funkční zkoušky zařízení.</w:t>
      </w:r>
    </w:p>
    <w:p w14:paraId="7DE1340E" w14:textId="77777777" w:rsidR="00A214AB" w:rsidRPr="00B111AD" w:rsidRDefault="00A214AB" w:rsidP="00B111AD">
      <w:pPr>
        <w:pStyle w:val="Nadpis2"/>
        <w:spacing w:before="0" w:line="240" w:lineRule="auto"/>
        <w:jc w:val="both"/>
        <w:rPr>
          <w:rFonts w:ascii="Arial Narrow" w:hAnsi="Arial Narrow" w:cs="Arial"/>
          <w:b w:val="0"/>
          <w:color w:val="auto"/>
          <w:sz w:val="20"/>
          <w:szCs w:val="20"/>
        </w:rPr>
      </w:pPr>
      <w:bookmarkStart w:id="4" w:name="_Toc271293713"/>
      <w:bookmarkStart w:id="5" w:name="_Toc307326267"/>
      <w:bookmarkStart w:id="6" w:name="_Toc335827752"/>
      <w:bookmarkStart w:id="7" w:name="_Toc351639808"/>
      <w:bookmarkStart w:id="8" w:name="_Toc379985147"/>
      <w:bookmarkStart w:id="9" w:name="_Toc463514136"/>
      <w:r w:rsidRPr="00B111AD">
        <w:rPr>
          <w:rFonts w:ascii="Arial Narrow" w:hAnsi="Arial Narrow"/>
          <w:color w:val="auto"/>
          <w:sz w:val="20"/>
          <w:szCs w:val="20"/>
        </w:rPr>
        <w:t>Jakost svarových spojů</w:t>
      </w:r>
      <w:bookmarkEnd w:id="4"/>
      <w:bookmarkEnd w:id="5"/>
      <w:bookmarkEnd w:id="6"/>
      <w:bookmarkEnd w:id="7"/>
      <w:bookmarkEnd w:id="8"/>
      <w:bookmarkEnd w:id="9"/>
      <w:r w:rsidR="00B111AD">
        <w:rPr>
          <w:rFonts w:ascii="Arial Narrow" w:hAnsi="Arial Narrow"/>
          <w:color w:val="auto"/>
          <w:sz w:val="20"/>
          <w:szCs w:val="20"/>
        </w:rPr>
        <w:t xml:space="preserve"> </w:t>
      </w:r>
      <w:r w:rsidRPr="00B111AD">
        <w:rPr>
          <w:rFonts w:ascii="Arial Narrow" w:hAnsi="Arial Narrow" w:cs="Arial"/>
          <w:b w:val="0"/>
          <w:color w:val="auto"/>
          <w:sz w:val="20"/>
          <w:szCs w:val="20"/>
        </w:rPr>
        <w:t>Vizuální kontrolu svarových spojů kontroluje bezprostředně po jeho dokončení svářeč, který svar prováděl. Defektoskopickou zkoušku není nutno provádět.</w:t>
      </w:r>
    </w:p>
    <w:p w14:paraId="4396F8CB" w14:textId="77777777" w:rsidR="00A214AB" w:rsidRPr="00B111AD" w:rsidRDefault="00A214AB" w:rsidP="00B111AD">
      <w:pPr>
        <w:pStyle w:val="Nadpis2"/>
        <w:spacing w:before="0" w:line="240" w:lineRule="auto"/>
        <w:jc w:val="both"/>
        <w:rPr>
          <w:rFonts w:ascii="Arial Narrow" w:hAnsi="Arial Narrow" w:cs="Arial"/>
          <w:b w:val="0"/>
          <w:color w:val="auto"/>
          <w:sz w:val="20"/>
          <w:szCs w:val="20"/>
        </w:rPr>
      </w:pPr>
      <w:bookmarkStart w:id="10" w:name="_Toc271293714"/>
      <w:bookmarkStart w:id="11" w:name="_Toc307326268"/>
      <w:bookmarkStart w:id="12" w:name="_Toc335827753"/>
      <w:bookmarkStart w:id="13" w:name="_Toc351639809"/>
      <w:bookmarkStart w:id="14" w:name="_Toc379985148"/>
      <w:bookmarkStart w:id="15" w:name="_Toc463514137"/>
      <w:r w:rsidRPr="00B111AD">
        <w:rPr>
          <w:rFonts w:ascii="Arial Narrow" w:hAnsi="Arial Narrow"/>
          <w:color w:val="auto"/>
          <w:sz w:val="20"/>
          <w:szCs w:val="20"/>
        </w:rPr>
        <w:t>Vnější prohlídka</w:t>
      </w:r>
      <w:bookmarkEnd w:id="10"/>
      <w:bookmarkEnd w:id="11"/>
      <w:bookmarkEnd w:id="12"/>
      <w:bookmarkEnd w:id="13"/>
      <w:bookmarkEnd w:id="14"/>
      <w:bookmarkEnd w:id="15"/>
      <w:r w:rsidR="00B111AD">
        <w:rPr>
          <w:rFonts w:ascii="Arial Narrow" w:hAnsi="Arial Narrow"/>
          <w:color w:val="auto"/>
          <w:sz w:val="20"/>
          <w:szCs w:val="20"/>
        </w:rPr>
        <w:t xml:space="preserve"> </w:t>
      </w:r>
      <w:r w:rsidRPr="00B111AD">
        <w:rPr>
          <w:rFonts w:ascii="Arial Narrow" w:hAnsi="Arial Narrow" w:cs="Arial"/>
          <w:b w:val="0"/>
          <w:color w:val="auto"/>
          <w:sz w:val="20"/>
          <w:szCs w:val="20"/>
        </w:rPr>
        <w:t>Bude provedena vnější prohlídka umístění a montáže rozvodů zemního plynu, zhodnocení smontovaného rozvodného potrubí s příslušenstvím, regulačních zařízení, spotřebičů a zhodnocení, zda uvedené zařízení odpovídá příslušným předpisům, zda je provedeno podle projektové dokumentace.</w:t>
      </w:r>
    </w:p>
    <w:p w14:paraId="11D35964" w14:textId="77777777" w:rsidR="00B111AD" w:rsidRDefault="00B111AD" w:rsidP="00B111AD">
      <w:pPr>
        <w:pStyle w:val="Zkladntext"/>
        <w:jc w:val="both"/>
        <w:rPr>
          <w:rFonts w:ascii="Arial Narrow" w:hAnsi="Arial Narrow"/>
          <w:b/>
        </w:rPr>
      </w:pPr>
    </w:p>
    <w:p w14:paraId="74191C67" w14:textId="77777777" w:rsidR="00A214AB" w:rsidRDefault="00B111AD" w:rsidP="00B111AD">
      <w:pPr>
        <w:pStyle w:val="Zkladntext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I.1 </w:t>
      </w:r>
      <w:r w:rsidR="00A214AB">
        <w:rPr>
          <w:rFonts w:ascii="Arial Narrow" w:hAnsi="Arial Narrow"/>
          <w:b/>
        </w:rPr>
        <w:t xml:space="preserve">Tlakové zkoušky </w:t>
      </w:r>
    </w:p>
    <w:p w14:paraId="02639BC6" w14:textId="77777777" w:rsidR="00F07CB7" w:rsidRPr="004A1A01" w:rsidRDefault="00F07CB7" w:rsidP="00F07CB7">
      <w:pPr>
        <w:jc w:val="both"/>
        <w:rPr>
          <w:rFonts w:cs="Arial"/>
        </w:rPr>
      </w:pPr>
      <w:r w:rsidRPr="00A214AB">
        <w:rPr>
          <w:rFonts w:ascii="Arial Narrow" w:hAnsi="Arial Narrow" w:cs="Arial"/>
          <w:sz w:val="20"/>
          <w:szCs w:val="20"/>
        </w:rPr>
        <w:t>Zkoušky se provádějí před natřením a případným zakrytím trubek a spojů. Zkoušky se provádějí stlačeným vzduchem nebo inertním plynem. Závady se odstraňují před provedením tlakové zkoušky. Těsnost armatur a rozebíratelných spojů se ověřuje též pěnotvorným roztokem nebo jiným vhodným způsobem. Ověřování se provádí zejména při zahájení a při ukončení tlakové zkoušky</w:t>
      </w:r>
      <w:r w:rsidRPr="004A1A01">
        <w:rPr>
          <w:rFonts w:cs="Arial"/>
        </w:rPr>
        <w:t xml:space="preserve">. </w:t>
      </w:r>
    </w:p>
    <w:p w14:paraId="425BB440" w14:textId="77777777" w:rsidR="00F07CB7" w:rsidRDefault="00F07CB7" w:rsidP="00CB7E52">
      <w:pPr>
        <w:pStyle w:val="Zkladntext"/>
        <w:jc w:val="both"/>
        <w:rPr>
          <w:rFonts w:ascii="Arial Narrow" w:hAnsi="Arial Narrow"/>
          <w:b/>
        </w:rPr>
      </w:pPr>
    </w:p>
    <w:p w14:paraId="531ED35E" w14:textId="77777777" w:rsidR="00CB7E52" w:rsidRPr="00E27757" w:rsidRDefault="00BC4060" w:rsidP="00CB7E52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I</w:t>
      </w:r>
      <w:r w:rsidR="00CB7E52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3</w:t>
      </w:r>
      <w:r w:rsidR="00CB7E52">
        <w:rPr>
          <w:rFonts w:ascii="Arial Narrow" w:hAnsi="Arial Narrow"/>
          <w:b/>
        </w:rPr>
        <w:t xml:space="preserve"> </w:t>
      </w:r>
      <w:r w:rsidR="00CB7E52" w:rsidRPr="00E27757">
        <w:rPr>
          <w:rFonts w:ascii="Arial Narrow" w:hAnsi="Arial Narrow"/>
          <w:b/>
        </w:rPr>
        <w:t xml:space="preserve">NTL-domovní plynovod OPZ  </w:t>
      </w:r>
    </w:p>
    <w:p w14:paraId="609F9F01" w14:textId="77777777" w:rsidR="00CB7E52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t>Tlakov</w:t>
      </w:r>
      <w:r w:rsidR="00AC2D72">
        <w:rPr>
          <w:rFonts w:ascii="Arial Narrow" w:hAnsi="Arial Narrow"/>
        </w:rPr>
        <w:t>á</w:t>
      </w:r>
      <w:r w:rsidRPr="00E27757">
        <w:rPr>
          <w:rFonts w:ascii="Arial Narrow" w:hAnsi="Arial Narrow"/>
        </w:rPr>
        <w:t xml:space="preserve"> pevnostní a těsnostní zkoušk</w:t>
      </w:r>
      <w:r w:rsidR="00AC2D72">
        <w:rPr>
          <w:rFonts w:ascii="Arial Narrow" w:hAnsi="Arial Narrow"/>
        </w:rPr>
        <w:t>a</w:t>
      </w:r>
      <w:r w:rsidRPr="00E27757">
        <w:rPr>
          <w:rFonts w:ascii="Arial Narrow" w:hAnsi="Arial Narrow"/>
        </w:rPr>
        <w:t xml:space="preserve"> </w:t>
      </w:r>
      <w:r w:rsidR="00AC2D72">
        <w:rPr>
          <w:rFonts w:ascii="Arial Narrow" w:hAnsi="Arial Narrow"/>
        </w:rPr>
        <w:t xml:space="preserve">bude provedena </w:t>
      </w:r>
      <w:r>
        <w:rPr>
          <w:rFonts w:ascii="Arial Narrow" w:hAnsi="Arial Narrow"/>
        </w:rPr>
        <w:t xml:space="preserve">v souladu s </w:t>
      </w:r>
      <w:r w:rsidRPr="00E27757">
        <w:rPr>
          <w:rFonts w:ascii="Arial Narrow" w:hAnsi="Arial Narrow"/>
        </w:rPr>
        <w:t xml:space="preserve"> ČSN EN 1775 </w:t>
      </w:r>
      <w:r>
        <w:rPr>
          <w:rFonts w:ascii="Arial Narrow" w:hAnsi="Arial Narrow"/>
        </w:rPr>
        <w:t xml:space="preserve"> a TPG 704 01</w:t>
      </w:r>
      <w:r w:rsidR="00AC2D72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14:paraId="66A3CBBE" w14:textId="77777777" w:rsidR="00CB7E52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lastRenderedPageBreak/>
        <w:t>Tlaková zkouška plynovodu bude  provedena vzduchem</w:t>
      </w:r>
      <w:r w:rsidRPr="00E27757">
        <w:rPr>
          <w:rFonts w:ascii="Arial Narrow" w:hAnsi="Arial Narrow"/>
          <w:b/>
          <w:i/>
        </w:rPr>
        <w:t xml:space="preserve"> zkušebním přetlakem větším nebo rovným 2,5  násobku MPO (provozního přetlaku NTL plynovodu) , max. 15kPa. </w:t>
      </w:r>
      <w:r w:rsidRPr="00E27757">
        <w:rPr>
          <w:rFonts w:ascii="Arial Narrow" w:hAnsi="Arial Narrow"/>
        </w:rPr>
        <w:t>O provedených zkouškách se provede zápis</w:t>
      </w:r>
      <w:r w:rsidR="00AC2D72">
        <w:rPr>
          <w:rFonts w:ascii="Arial Narrow" w:hAnsi="Arial Narrow"/>
        </w:rPr>
        <w:t>.</w:t>
      </w:r>
    </w:p>
    <w:p w14:paraId="34CC24D2" w14:textId="77777777" w:rsidR="00CB7E52" w:rsidRDefault="00CB7E52" w:rsidP="00CB7E52">
      <w:pPr>
        <w:pStyle w:val="Zkladntext"/>
        <w:jc w:val="both"/>
        <w:rPr>
          <w:rFonts w:ascii="Arial Narrow" w:hAnsi="Arial Narrow"/>
        </w:rPr>
      </w:pPr>
    </w:p>
    <w:p w14:paraId="16AD5C3E" w14:textId="77777777" w:rsidR="00C306E7" w:rsidRDefault="00C306E7" w:rsidP="00CB7E52">
      <w:pPr>
        <w:pStyle w:val="Zkladntext"/>
        <w:jc w:val="both"/>
        <w:rPr>
          <w:rFonts w:ascii="Arial Narrow" w:hAnsi="Arial Narrow"/>
          <w:b/>
          <w:sz w:val="22"/>
        </w:rPr>
      </w:pPr>
    </w:p>
    <w:p w14:paraId="13B862BC" w14:textId="77777777" w:rsidR="00CB7E52" w:rsidRPr="00E27757" w:rsidRDefault="00BC4060" w:rsidP="00CB7E52">
      <w:pPr>
        <w:pStyle w:val="Zkladntext"/>
        <w:jc w:val="both"/>
        <w:rPr>
          <w:rFonts w:ascii="Arial Narrow" w:hAnsi="Arial Narrow"/>
        </w:rPr>
      </w:pPr>
      <w:r>
        <w:rPr>
          <w:rFonts w:ascii="Arial Narrow" w:hAnsi="Arial Narrow"/>
          <w:b/>
          <w:sz w:val="22"/>
        </w:rPr>
        <w:t>J</w:t>
      </w:r>
      <w:r w:rsidR="00CB7E52" w:rsidRPr="00E27757">
        <w:rPr>
          <w:rFonts w:ascii="Arial Narrow" w:hAnsi="Arial Narrow"/>
          <w:b/>
          <w:sz w:val="22"/>
        </w:rPr>
        <w:t xml:space="preserve">. Zprovoznění ,uvedení do provozu </w:t>
      </w:r>
    </w:p>
    <w:p w14:paraId="23B08038" w14:textId="77777777" w:rsidR="00CB7E52" w:rsidRPr="00E27757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t xml:space="preserve">Podmínky pro uvedení odběrného </w:t>
      </w:r>
      <w:proofErr w:type="spellStart"/>
      <w:r w:rsidRPr="00E27757">
        <w:rPr>
          <w:rFonts w:ascii="Arial Narrow" w:hAnsi="Arial Narrow"/>
        </w:rPr>
        <w:t>pl</w:t>
      </w:r>
      <w:proofErr w:type="spellEnd"/>
      <w:r w:rsidRPr="00E27757">
        <w:rPr>
          <w:rFonts w:ascii="Arial Narrow" w:hAnsi="Arial Narrow"/>
        </w:rPr>
        <w:t>. zařízení do provozu:</w:t>
      </w:r>
    </w:p>
    <w:p w14:paraId="4533A77B" w14:textId="77777777" w:rsidR="00CB7E52" w:rsidRPr="00E27757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t xml:space="preserve">a)-Výchozí revize plynového zařízení dle </w:t>
      </w:r>
      <w:proofErr w:type="spellStart"/>
      <w:r w:rsidRPr="00E27757">
        <w:rPr>
          <w:rFonts w:ascii="Arial Narrow" w:hAnsi="Arial Narrow"/>
        </w:rPr>
        <w:t>vyhl</w:t>
      </w:r>
      <w:proofErr w:type="spellEnd"/>
      <w:r w:rsidRPr="00E27757">
        <w:rPr>
          <w:rFonts w:ascii="Arial Narrow" w:hAnsi="Arial Narrow"/>
        </w:rPr>
        <w:t xml:space="preserve">. 85/87 Sb. v souladu s ČSN EN 1775, TP G704 01 a ČSN 386413 revizním technikem </w:t>
      </w:r>
      <w:proofErr w:type="spellStart"/>
      <w:r w:rsidRPr="00E27757">
        <w:rPr>
          <w:rFonts w:ascii="Arial Narrow" w:hAnsi="Arial Narrow"/>
        </w:rPr>
        <w:t>pl</w:t>
      </w:r>
      <w:proofErr w:type="spellEnd"/>
      <w:r w:rsidRPr="00E27757">
        <w:rPr>
          <w:rFonts w:ascii="Arial Narrow" w:hAnsi="Arial Narrow"/>
        </w:rPr>
        <w:t xml:space="preserve">. zařízení  </w:t>
      </w:r>
    </w:p>
    <w:p w14:paraId="69ACE9EE" w14:textId="77777777" w:rsidR="00CB7E52" w:rsidRPr="00E27757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t xml:space="preserve">b)-Odborného  posouzení a schválení připojení </w:t>
      </w:r>
      <w:proofErr w:type="spellStart"/>
      <w:r w:rsidRPr="00E27757">
        <w:rPr>
          <w:rFonts w:ascii="Arial Narrow" w:hAnsi="Arial Narrow"/>
        </w:rPr>
        <w:t>pl</w:t>
      </w:r>
      <w:proofErr w:type="spellEnd"/>
      <w:r w:rsidRPr="00E27757">
        <w:rPr>
          <w:rFonts w:ascii="Arial Narrow" w:hAnsi="Arial Narrow"/>
        </w:rPr>
        <w:t>. spotřebičů na</w:t>
      </w:r>
      <w:r>
        <w:rPr>
          <w:rFonts w:ascii="Arial Narrow" w:hAnsi="Arial Narrow"/>
        </w:rPr>
        <w:t xml:space="preserve"> </w:t>
      </w:r>
      <w:r w:rsidRPr="00E27757">
        <w:rPr>
          <w:rFonts w:ascii="Arial Narrow" w:hAnsi="Arial Narrow"/>
        </w:rPr>
        <w:t xml:space="preserve">spalinovou cestu, </w:t>
      </w:r>
      <w:proofErr w:type="spellStart"/>
      <w:r w:rsidRPr="00E27757">
        <w:rPr>
          <w:rFonts w:ascii="Arial Narrow" w:hAnsi="Arial Narrow"/>
        </w:rPr>
        <w:t>resp.splnění</w:t>
      </w:r>
      <w:proofErr w:type="spellEnd"/>
      <w:r w:rsidRPr="00E27757">
        <w:rPr>
          <w:rFonts w:ascii="Arial Narrow" w:hAnsi="Arial Narrow"/>
        </w:rPr>
        <w:t xml:space="preserve"> požadavků </w:t>
      </w:r>
      <w:r>
        <w:rPr>
          <w:rFonts w:ascii="Arial Narrow" w:hAnsi="Arial Narrow"/>
        </w:rPr>
        <w:t xml:space="preserve">ČSN 734201/2008 a </w:t>
      </w:r>
      <w:r w:rsidRPr="00E27757">
        <w:rPr>
          <w:rFonts w:ascii="Arial Narrow" w:hAnsi="Arial Narrow"/>
        </w:rPr>
        <w:t xml:space="preserve">TPG G 800 </w:t>
      </w:r>
      <w:r>
        <w:rPr>
          <w:rFonts w:ascii="Arial Narrow" w:hAnsi="Arial Narrow"/>
        </w:rPr>
        <w:t>0</w:t>
      </w:r>
      <w:r w:rsidRPr="00E27757">
        <w:rPr>
          <w:rFonts w:ascii="Arial Narrow" w:hAnsi="Arial Narrow"/>
        </w:rPr>
        <w:t xml:space="preserve">1 </w:t>
      </w:r>
    </w:p>
    <w:p w14:paraId="29973DE8" w14:textId="77777777" w:rsidR="00CB7E52" w:rsidRPr="00E27757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t>c)-Montáž odběrního plynového zařízení provede organizace oprávněná k této činnosti dle zákona</w:t>
      </w:r>
      <w:r>
        <w:rPr>
          <w:rFonts w:ascii="Arial Narrow" w:hAnsi="Arial Narrow"/>
        </w:rPr>
        <w:t xml:space="preserve"> </w:t>
      </w:r>
      <w:r w:rsidRPr="00E27757">
        <w:rPr>
          <w:rFonts w:ascii="Arial Narrow" w:hAnsi="Arial Narrow"/>
        </w:rPr>
        <w:t xml:space="preserve">č.174/1968 Sb. </w:t>
      </w:r>
      <w:proofErr w:type="spellStart"/>
      <w:r w:rsidRPr="00E27757">
        <w:rPr>
          <w:rFonts w:ascii="Arial Narrow" w:hAnsi="Arial Narrow"/>
        </w:rPr>
        <w:t>vyhl</w:t>
      </w:r>
      <w:proofErr w:type="spellEnd"/>
      <w:r w:rsidRPr="00E27757">
        <w:rPr>
          <w:rFonts w:ascii="Arial Narrow" w:hAnsi="Arial Narrow"/>
        </w:rPr>
        <w:t xml:space="preserve">. č.175/1975 Sb. , ve znění </w:t>
      </w:r>
      <w:proofErr w:type="spellStart"/>
      <w:r w:rsidRPr="00E27757">
        <w:rPr>
          <w:rFonts w:ascii="Arial Narrow" w:hAnsi="Arial Narrow"/>
        </w:rPr>
        <w:t>vyhl</w:t>
      </w:r>
      <w:proofErr w:type="spellEnd"/>
      <w:r w:rsidRPr="00E27757">
        <w:rPr>
          <w:rFonts w:ascii="Arial Narrow" w:hAnsi="Arial Narrow"/>
        </w:rPr>
        <w:t xml:space="preserve">. č.18/1986Sb. </w:t>
      </w:r>
    </w:p>
    <w:p w14:paraId="2A2EBD15" w14:textId="77777777" w:rsidR="00CB7E52" w:rsidRPr="00E27757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t>d)-Plynové spotřebiče uvede do provozu oprávněn</w:t>
      </w:r>
      <w:r>
        <w:rPr>
          <w:rFonts w:ascii="Arial Narrow" w:hAnsi="Arial Narrow"/>
        </w:rPr>
        <w:t>ý</w:t>
      </w:r>
      <w:r w:rsidRPr="00E27757">
        <w:rPr>
          <w:rFonts w:ascii="Arial Narrow" w:hAnsi="Arial Narrow"/>
        </w:rPr>
        <w:t xml:space="preserve"> servisní </w:t>
      </w:r>
      <w:r>
        <w:rPr>
          <w:rFonts w:ascii="Arial Narrow" w:hAnsi="Arial Narrow"/>
        </w:rPr>
        <w:t>technik</w:t>
      </w:r>
      <w:r w:rsidRPr="00E27757">
        <w:rPr>
          <w:rFonts w:ascii="Arial Narrow" w:hAnsi="Arial Narrow"/>
        </w:rPr>
        <w:t>.</w:t>
      </w:r>
    </w:p>
    <w:p w14:paraId="5E189343" w14:textId="77777777" w:rsidR="00CB7E52" w:rsidRDefault="00CB7E52" w:rsidP="00CB7E52">
      <w:pPr>
        <w:pStyle w:val="Zkladntext"/>
        <w:jc w:val="both"/>
        <w:rPr>
          <w:rFonts w:ascii="Arial Narrow" w:hAnsi="Arial Narrow"/>
        </w:rPr>
      </w:pPr>
      <w:r w:rsidRPr="00E27757">
        <w:rPr>
          <w:rFonts w:ascii="Arial Narrow" w:hAnsi="Arial Narrow"/>
        </w:rPr>
        <w:t xml:space="preserve">e)-Budou </w:t>
      </w:r>
      <w:r>
        <w:rPr>
          <w:rFonts w:ascii="Arial Narrow" w:hAnsi="Arial Narrow"/>
        </w:rPr>
        <w:t xml:space="preserve">respektovány: </w:t>
      </w:r>
    </w:p>
    <w:p w14:paraId="6FD659DD" w14:textId="77777777" w:rsidR="00CB7E52" w:rsidRDefault="00CB7E52" w:rsidP="00CB7E52">
      <w:pPr>
        <w:pStyle w:val="Zkladntext"/>
        <w:numPr>
          <w:ilvl w:val="0"/>
          <w:numId w:val="2"/>
        </w:numPr>
        <w:suppressAutoHyphens/>
        <w:jc w:val="both"/>
        <w:rPr>
          <w:rFonts w:ascii="Arial Narrow" w:hAnsi="Arial Narrow"/>
        </w:rPr>
      </w:pPr>
      <w:r>
        <w:rPr>
          <w:rFonts w:ascii="Arial Narrow" w:hAnsi="Arial Narrow"/>
        </w:rPr>
        <w:t>vyhláška ČÚBP č.85/1978Sb.-o kontrolách, revizích a zkouškách plynových zařízení , ve znění nařízení vlády č.352/2000Sb.</w:t>
      </w:r>
    </w:p>
    <w:p w14:paraId="0D425C0A" w14:textId="77777777" w:rsidR="00CB7E52" w:rsidRDefault="00CB7E52" w:rsidP="00CB7E52">
      <w:pPr>
        <w:pStyle w:val="Zkladntext"/>
        <w:numPr>
          <w:ilvl w:val="0"/>
          <w:numId w:val="2"/>
        </w:numPr>
        <w:suppressAutoHyphens/>
        <w:jc w:val="both"/>
        <w:rPr>
          <w:rFonts w:ascii="Arial Narrow" w:hAnsi="Arial Narrow" w:cs="Arial"/>
          <w:sz w:val="19"/>
          <w:szCs w:val="19"/>
        </w:rPr>
      </w:pPr>
      <w:r w:rsidRPr="009F620A">
        <w:rPr>
          <w:rFonts w:ascii="Arial Narrow" w:hAnsi="Arial Narrow"/>
        </w:rPr>
        <w:t>Zákon č.</w:t>
      </w:r>
      <w:r w:rsidRPr="009F620A">
        <w:rPr>
          <w:rFonts w:ascii="Arial Narrow" w:hAnsi="Arial Narrow" w:cs="Arial"/>
          <w:sz w:val="19"/>
          <w:szCs w:val="19"/>
        </w:rPr>
        <w:t xml:space="preserve"> 309 /2006Sb</w:t>
      </w:r>
      <w:r>
        <w:rPr>
          <w:rFonts w:ascii="Arial Narrow" w:hAnsi="Arial Narrow" w:cs="Arial"/>
          <w:sz w:val="19"/>
          <w:szCs w:val="19"/>
        </w:rPr>
        <w:t xml:space="preserve">   </w:t>
      </w:r>
      <w:r w:rsidRPr="009F620A">
        <w:rPr>
          <w:rFonts w:ascii="Arial Narrow" w:hAnsi="Arial Narrow" w:cs="Arial"/>
          <w:sz w:val="19"/>
          <w:szCs w:val="19"/>
        </w:rPr>
        <w:t xml:space="preserve">-o zajištění podmínek bezpečnosti a ochrany zdraví při práci –v nařízení vlády č.591/2006 o bližších minimálních požadavcích na bezpečnost a ochranu zdraví při práci na staveništích </w:t>
      </w:r>
    </w:p>
    <w:p w14:paraId="1575CAFC" w14:textId="77777777" w:rsidR="001C5F35" w:rsidRPr="001C5F35" w:rsidRDefault="00C306E7" w:rsidP="001C5F35">
      <w:pPr>
        <w:pStyle w:val="Nadpis1"/>
        <w:tabs>
          <w:tab w:val="num" w:pos="432"/>
        </w:tabs>
        <w:spacing w:before="360" w:after="120"/>
        <w:ind w:left="431" w:hanging="431"/>
        <w:jc w:val="both"/>
        <w:rPr>
          <w:rFonts w:ascii="Arial Narrow" w:hAnsi="Arial Narrow"/>
          <w:b/>
          <w:szCs w:val="22"/>
        </w:rPr>
      </w:pPr>
      <w:bookmarkStart w:id="16" w:name="_Toc168389192"/>
      <w:bookmarkStart w:id="17" w:name="_Toc463514148"/>
      <w:r>
        <w:rPr>
          <w:rFonts w:ascii="Arial Narrow" w:hAnsi="Arial Narrow"/>
          <w:b/>
          <w:szCs w:val="22"/>
        </w:rPr>
        <w:t>K</w:t>
      </w:r>
      <w:r w:rsidR="00BC4060">
        <w:rPr>
          <w:rFonts w:ascii="Arial Narrow" w:hAnsi="Arial Narrow"/>
          <w:b/>
          <w:szCs w:val="22"/>
        </w:rPr>
        <w:t xml:space="preserve">. </w:t>
      </w:r>
      <w:r w:rsidR="001C5F35" w:rsidRPr="001C5F35">
        <w:rPr>
          <w:rFonts w:ascii="Arial Narrow" w:hAnsi="Arial Narrow"/>
          <w:b/>
          <w:szCs w:val="22"/>
        </w:rPr>
        <w:t>Požadavky na ostatní profese</w:t>
      </w:r>
      <w:bookmarkEnd w:id="16"/>
      <w:bookmarkEnd w:id="17"/>
    </w:p>
    <w:p w14:paraId="62F8E95B" w14:textId="77777777" w:rsidR="001C5F35" w:rsidRPr="001C5F35" w:rsidRDefault="001C5F35" w:rsidP="001C5F35">
      <w:pPr>
        <w:rPr>
          <w:rFonts w:ascii="Arial Narrow" w:hAnsi="Arial Narrow"/>
          <w:b/>
          <w:sz w:val="20"/>
          <w:szCs w:val="20"/>
          <w:u w:val="single"/>
        </w:rPr>
      </w:pPr>
      <w:r w:rsidRPr="001C5F35">
        <w:rPr>
          <w:rFonts w:ascii="Arial Narrow" w:hAnsi="Arial Narrow"/>
          <w:b/>
          <w:sz w:val="20"/>
          <w:szCs w:val="20"/>
          <w:u w:val="single"/>
        </w:rPr>
        <w:t xml:space="preserve">Elektro a </w:t>
      </w:r>
      <w:proofErr w:type="spellStart"/>
      <w:r w:rsidRPr="001C5F35">
        <w:rPr>
          <w:rFonts w:ascii="Arial Narrow" w:hAnsi="Arial Narrow"/>
          <w:b/>
          <w:sz w:val="20"/>
          <w:szCs w:val="20"/>
          <w:u w:val="single"/>
        </w:rPr>
        <w:t>MaR</w:t>
      </w:r>
      <w:proofErr w:type="spellEnd"/>
    </w:p>
    <w:p w14:paraId="021D30AA" w14:textId="77777777" w:rsidR="001C5F35" w:rsidRDefault="001C5F35" w:rsidP="001C5F35">
      <w:pPr>
        <w:numPr>
          <w:ilvl w:val="0"/>
          <w:numId w:val="5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Intala</w:t>
      </w:r>
      <w:r w:rsidR="00631320">
        <w:rPr>
          <w:rFonts w:ascii="Arial Narrow" w:hAnsi="Arial Narrow"/>
          <w:sz w:val="20"/>
          <w:szCs w:val="20"/>
        </w:rPr>
        <w:t>ce</w:t>
      </w:r>
      <w:proofErr w:type="spellEnd"/>
      <w:r>
        <w:rPr>
          <w:rFonts w:ascii="Arial Narrow" w:hAnsi="Arial Narrow"/>
          <w:sz w:val="20"/>
          <w:szCs w:val="20"/>
        </w:rPr>
        <w:t xml:space="preserve"> systém</w:t>
      </w:r>
      <w:r w:rsidR="00631320">
        <w:rPr>
          <w:rFonts w:ascii="Arial Narrow" w:hAnsi="Arial Narrow"/>
          <w:sz w:val="20"/>
          <w:szCs w:val="20"/>
        </w:rPr>
        <w:t>u</w:t>
      </w:r>
      <w:r>
        <w:rPr>
          <w:rFonts w:ascii="Arial Narrow" w:hAnsi="Arial Narrow"/>
          <w:sz w:val="20"/>
          <w:szCs w:val="20"/>
        </w:rPr>
        <w:t xml:space="preserve">  </w:t>
      </w:r>
      <w:r w:rsidR="00631320">
        <w:rPr>
          <w:rFonts w:ascii="Arial Narrow" w:hAnsi="Arial Narrow"/>
          <w:sz w:val="20"/>
          <w:szCs w:val="20"/>
        </w:rPr>
        <w:t>2°</w:t>
      </w:r>
      <w:r>
        <w:rPr>
          <w:rFonts w:ascii="Arial Narrow" w:hAnsi="Arial Narrow"/>
          <w:sz w:val="20"/>
          <w:szCs w:val="20"/>
        </w:rPr>
        <w:t>detekc</w:t>
      </w:r>
      <w:r w:rsidR="00631320">
        <w:rPr>
          <w:rFonts w:ascii="Arial Narrow" w:hAnsi="Arial Narrow"/>
          <w:sz w:val="20"/>
          <w:szCs w:val="20"/>
        </w:rPr>
        <w:t>e</w:t>
      </w:r>
      <w:r>
        <w:rPr>
          <w:rFonts w:ascii="Arial Narrow" w:hAnsi="Arial Narrow"/>
          <w:sz w:val="20"/>
          <w:szCs w:val="20"/>
        </w:rPr>
        <w:t xml:space="preserve"> úniku plynu v prostoru kotelny </w:t>
      </w:r>
      <w:r w:rsidR="00360331">
        <w:rPr>
          <w:rFonts w:ascii="Arial Narrow" w:hAnsi="Arial Narrow"/>
          <w:sz w:val="20"/>
          <w:szCs w:val="20"/>
        </w:rPr>
        <w:t xml:space="preserve"> a</w:t>
      </w:r>
      <w:r w:rsidR="00631320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v místnosti regulační a měřící řady – propojit  na havarijní ventil  kotelny </w:t>
      </w:r>
    </w:p>
    <w:p w14:paraId="34E08CC0" w14:textId="77777777" w:rsidR="00CB7E52" w:rsidRPr="00E27757" w:rsidRDefault="00CB7E52" w:rsidP="00CB7E52">
      <w:pPr>
        <w:pStyle w:val="Zkladntext"/>
        <w:jc w:val="both"/>
        <w:rPr>
          <w:rFonts w:ascii="Arial Narrow" w:hAnsi="Arial Narrow"/>
        </w:rPr>
      </w:pPr>
    </w:p>
    <w:p w14:paraId="1C304489" w14:textId="77777777" w:rsidR="00836E32" w:rsidRPr="00BC4060" w:rsidRDefault="00836E32" w:rsidP="00836E32">
      <w:pPr>
        <w:pStyle w:val="Nadpis2"/>
        <w:rPr>
          <w:rFonts w:ascii="Arial Narrow" w:hAnsi="Arial Narrow"/>
          <w:color w:val="auto"/>
          <w:sz w:val="20"/>
          <w:szCs w:val="20"/>
        </w:rPr>
      </w:pPr>
      <w:bookmarkStart w:id="18" w:name="_Toc13028882"/>
      <w:bookmarkStart w:id="19" w:name="_Toc18833279"/>
      <w:bookmarkStart w:id="20" w:name="_Toc48713876"/>
      <w:bookmarkStart w:id="21" w:name="_Toc236186152"/>
      <w:bookmarkStart w:id="22" w:name="_Toc355710259"/>
      <w:bookmarkStart w:id="23" w:name="_Toc379985161"/>
      <w:bookmarkStart w:id="24" w:name="_Toc463514150"/>
      <w:r w:rsidRPr="00BC4060">
        <w:rPr>
          <w:rFonts w:ascii="Arial Narrow" w:hAnsi="Arial Narrow"/>
          <w:color w:val="auto"/>
          <w:sz w:val="20"/>
          <w:szCs w:val="20"/>
        </w:rPr>
        <w:t>Použité normy a související předpisy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02C20727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ČSN EN 1775 (38 6441)</w:t>
      </w:r>
      <w:r w:rsidRPr="00836E32">
        <w:rPr>
          <w:rFonts w:ascii="Arial Narrow" w:hAnsi="Arial Narrow"/>
          <w:sz w:val="20"/>
          <w:szCs w:val="20"/>
        </w:rPr>
        <w:tab/>
        <w:t>Zásobování plynem – Plynovody v budovách – Nejvyšší provozní tlak ≤ 5 bar – Provozní požadavky</w:t>
      </w:r>
    </w:p>
    <w:p w14:paraId="68990C4D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ČSN EN 12327</w:t>
      </w:r>
      <w:r w:rsidRPr="00836E32">
        <w:rPr>
          <w:rFonts w:ascii="Arial Narrow" w:hAnsi="Arial Narrow"/>
          <w:sz w:val="20"/>
          <w:szCs w:val="20"/>
        </w:rPr>
        <w:tab/>
        <w:t xml:space="preserve">Zásobování plynem - Tlakové zkoušky, postupy při uvádění do provozu a odstavování z provozu - Funkční požadavky </w:t>
      </w:r>
    </w:p>
    <w:p w14:paraId="5279DB76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ČSN 07 0703</w:t>
      </w:r>
      <w:r w:rsidRPr="00836E32">
        <w:rPr>
          <w:rFonts w:ascii="Arial Narrow" w:hAnsi="Arial Narrow"/>
          <w:sz w:val="20"/>
          <w:szCs w:val="20"/>
        </w:rPr>
        <w:tab/>
        <w:t>Kotelny se zařízeními na plynná paliva</w:t>
      </w:r>
    </w:p>
    <w:p w14:paraId="27E52785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TPG 702 01</w:t>
      </w:r>
      <w:r w:rsidRPr="00836E32">
        <w:rPr>
          <w:rFonts w:ascii="Arial Narrow" w:hAnsi="Arial Narrow"/>
          <w:sz w:val="20"/>
          <w:szCs w:val="20"/>
        </w:rPr>
        <w:tab/>
        <w:t>Plynovody a přípojky z polyetylenu</w:t>
      </w:r>
    </w:p>
    <w:p w14:paraId="1D29D124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TPG 704 01</w:t>
      </w:r>
      <w:r w:rsidRPr="00836E32">
        <w:rPr>
          <w:rFonts w:ascii="Arial Narrow" w:hAnsi="Arial Narrow"/>
          <w:sz w:val="20"/>
          <w:szCs w:val="20"/>
        </w:rPr>
        <w:tab/>
        <w:t>Odběrná plynová zařízení a spotřebiče na plynná paliva v budovách</w:t>
      </w:r>
    </w:p>
    <w:p w14:paraId="684911EA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TPG 905 01</w:t>
      </w:r>
      <w:r w:rsidRPr="00836E32">
        <w:rPr>
          <w:rFonts w:ascii="Arial Narrow" w:hAnsi="Arial Narrow"/>
          <w:sz w:val="20"/>
          <w:szCs w:val="20"/>
        </w:rPr>
        <w:tab/>
        <w:t>Základní požadavky na bezpečnost provozu plynárenských zařízení</w:t>
      </w:r>
    </w:p>
    <w:p w14:paraId="564134EB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TPG 60901 (380609)</w:t>
      </w:r>
      <w:r w:rsidRPr="00836E32">
        <w:rPr>
          <w:rFonts w:ascii="Arial Narrow" w:hAnsi="Arial Narrow"/>
          <w:sz w:val="20"/>
          <w:szCs w:val="20"/>
        </w:rPr>
        <w:tab/>
        <w:t>Regulátory tlaku plynu pro vstupní tlak do 4 bar včetně. Umísťování a provoz</w:t>
      </w:r>
    </w:p>
    <w:p w14:paraId="1E97FF54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</w:p>
    <w:p w14:paraId="482AF8D4" w14:textId="77777777" w:rsidR="00836E32" w:rsidRPr="00836E32" w:rsidRDefault="00836E32" w:rsidP="00836E32">
      <w:pPr>
        <w:tabs>
          <w:tab w:val="left" w:pos="2977"/>
        </w:tabs>
        <w:spacing w:line="240" w:lineRule="auto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Zákon 183/2006 Sb.</w:t>
      </w:r>
      <w:r w:rsidRPr="00836E32">
        <w:rPr>
          <w:rFonts w:ascii="Arial Narrow" w:hAnsi="Arial Narrow"/>
          <w:sz w:val="20"/>
          <w:szCs w:val="20"/>
        </w:rPr>
        <w:tab/>
        <w:t>Stavební zákon v aktuálním znění</w:t>
      </w:r>
    </w:p>
    <w:p w14:paraId="3398C983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Zákon 458/2000</w:t>
      </w:r>
      <w:r w:rsidRPr="00836E32">
        <w:rPr>
          <w:rFonts w:ascii="Arial Narrow" w:hAnsi="Arial Narrow"/>
          <w:sz w:val="20"/>
          <w:szCs w:val="20"/>
        </w:rPr>
        <w:tab/>
        <w:t>O  podmínkách podnikání  a  o  výkonu  státní  správy  v energetických odvětvích a o změně některých zákonů (energetický zákon)</w:t>
      </w:r>
    </w:p>
    <w:p w14:paraId="07778108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bCs/>
          <w:sz w:val="20"/>
          <w:szCs w:val="20"/>
        </w:rPr>
        <w:t>Zákon 670/2004</w:t>
      </w:r>
      <w:r w:rsidRPr="00836E32">
        <w:rPr>
          <w:rFonts w:ascii="Arial Narrow" w:hAnsi="Arial Narrow"/>
          <w:sz w:val="20"/>
          <w:szCs w:val="20"/>
        </w:rPr>
        <w:tab/>
      </w:r>
      <w:r w:rsidRPr="00836E32">
        <w:rPr>
          <w:rFonts w:ascii="Arial Narrow" w:hAnsi="Arial Narrow"/>
          <w:bCs/>
          <w:sz w:val="20"/>
          <w:szCs w:val="20"/>
        </w:rPr>
        <w:t>Zákon, kterým se mění zákon č. 458/2000 Sb., o podmínkách podnikání a o výkonu státní správy v energetických odvětvích a o změně některých zákonů (energetický zákon), ve znění pozdějších předpisů</w:t>
      </w:r>
    </w:p>
    <w:p w14:paraId="0E9DCC9A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>. 362/2005 Sb.</w:t>
      </w:r>
      <w:r w:rsidRPr="00836E32">
        <w:rPr>
          <w:rFonts w:ascii="Arial Narrow" w:hAnsi="Arial Narrow"/>
          <w:sz w:val="20"/>
          <w:szCs w:val="20"/>
        </w:rPr>
        <w:tab/>
        <w:t>O požadavcích na bezpečnost a ochranu zdraví při práci na pracovištích s nebezpečím pádu z výšky nebo do hloubky</w:t>
      </w:r>
    </w:p>
    <w:p w14:paraId="56BEE85E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>. 591/2006 Sb.</w:t>
      </w:r>
      <w:r w:rsidRPr="00836E32">
        <w:rPr>
          <w:rFonts w:ascii="Arial Narrow" w:hAnsi="Arial Narrow"/>
          <w:sz w:val="20"/>
          <w:szCs w:val="20"/>
        </w:rPr>
        <w:tab/>
        <w:t>O bližších minimálních požadavcích na bezpečnost a ochranu zdraví při práci na staveništích</w:t>
      </w:r>
    </w:p>
    <w:p w14:paraId="74E52F5E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>. 309/2006 Sb.</w:t>
      </w:r>
      <w:r w:rsidRPr="00836E32">
        <w:rPr>
          <w:rFonts w:ascii="Arial Narrow" w:hAnsi="Arial Narrow"/>
          <w:sz w:val="20"/>
          <w:szCs w:val="20"/>
        </w:rPr>
        <w:tab/>
        <w:t>Požadavky na bezpečnost a ochranu zdraví při práci v pracovněprávních vztazích</w:t>
      </w:r>
    </w:p>
    <w:p w14:paraId="17572575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>. ČUBP č.85/1978 Sb.</w:t>
      </w:r>
      <w:r w:rsidRPr="00836E32">
        <w:rPr>
          <w:rFonts w:ascii="Arial Narrow" w:hAnsi="Arial Narrow"/>
          <w:sz w:val="20"/>
          <w:szCs w:val="20"/>
        </w:rPr>
        <w:tab/>
        <w:t>O kontrolách, revizích a zkouškách plynových zařízení, ve znění nařízení vlády č. 352/2000 Sb.</w:t>
      </w:r>
    </w:p>
    <w:p w14:paraId="0544BA2C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 xml:space="preserve">. ČÚBP a ČBÚ č. 21/1979 Sb. </w:t>
      </w:r>
      <w:r w:rsidRPr="00836E32">
        <w:rPr>
          <w:rFonts w:ascii="Arial Narrow" w:hAnsi="Arial Narrow"/>
          <w:sz w:val="20"/>
          <w:szCs w:val="20"/>
        </w:rPr>
        <w:tab/>
        <w:t>kterou se určují vyhra</w:t>
      </w:r>
      <w:r w:rsidRPr="00836E32">
        <w:rPr>
          <w:rFonts w:ascii="Arial Narrow" w:hAnsi="Arial Narrow"/>
          <w:sz w:val="20"/>
          <w:szCs w:val="20"/>
        </w:rPr>
        <w:softHyphen/>
        <w:t>zená plynová zařízení a stanoví některé podmínky k zajištění je</w:t>
      </w:r>
      <w:r w:rsidRPr="00836E32">
        <w:rPr>
          <w:rFonts w:ascii="Arial Narrow" w:hAnsi="Arial Narrow"/>
          <w:sz w:val="20"/>
          <w:szCs w:val="20"/>
        </w:rPr>
        <w:softHyphen/>
        <w:t>jich bezpeč</w:t>
      </w:r>
      <w:r w:rsidRPr="00836E32">
        <w:rPr>
          <w:rFonts w:ascii="Arial Narrow" w:hAnsi="Arial Narrow"/>
          <w:sz w:val="20"/>
          <w:szCs w:val="20"/>
        </w:rPr>
        <w:softHyphen/>
        <w:t xml:space="preserve">nosti, ve znění vyhlášky ČÚBP a ČBÚ č. 554/1990 Sb., nařízení vlády č. 352/2000 Sb. a vyhlášky </w:t>
      </w:r>
      <w:proofErr w:type="spellStart"/>
      <w:r w:rsidRPr="00836E32">
        <w:rPr>
          <w:rFonts w:ascii="Arial Narrow" w:hAnsi="Arial Narrow"/>
          <w:sz w:val="20"/>
          <w:szCs w:val="20"/>
        </w:rPr>
        <w:t>MPSv</w:t>
      </w:r>
      <w:proofErr w:type="spellEnd"/>
      <w:r w:rsidRPr="00836E32">
        <w:rPr>
          <w:rFonts w:ascii="Arial Narrow" w:hAnsi="Arial Narrow"/>
          <w:sz w:val="20"/>
          <w:szCs w:val="20"/>
        </w:rPr>
        <w:t xml:space="preserve"> a ČBÚ č. 395/2003 Sb.</w:t>
      </w:r>
    </w:p>
    <w:p w14:paraId="38A6D418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>. ČÚBP č. 48/1982 Sb.</w:t>
      </w:r>
      <w:r w:rsidRPr="00836E32">
        <w:rPr>
          <w:rFonts w:ascii="Arial Narrow" w:hAnsi="Arial Narrow"/>
          <w:sz w:val="20"/>
          <w:szCs w:val="20"/>
        </w:rPr>
        <w:tab/>
        <w:t>kterou se stanoví základní po</w:t>
      </w:r>
      <w:r w:rsidRPr="00836E32">
        <w:rPr>
          <w:rFonts w:ascii="Arial Narrow" w:hAnsi="Arial Narrow"/>
          <w:sz w:val="20"/>
          <w:szCs w:val="20"/>
        </w:rPr>
        <w:softHyphen/>
        <w:t>žadavky k zajiš</w:t>
      </w:r>
      <w:r w:rsidRPr="00836E32">
        <w:rPr>
          <w:rFonts w:ascii="Arial Narrow" w:hAnsi="Arial Narrow"/>
          <w:sz w:val="20"/>
          <w:szCs w:val="20"/>
        </w:rPr>
        <w:softHyphen/>
        <w:t>tění bezpečnosti práce a technických za</w:t>
      </w:r>
      <w:r w:rsidRPr="00836E32">
        <w:rPr>
          <w:rFonts w:ascii="Arial Narrow" w:hAnsi="Arial Narrow"/>
          <w:sz w:val="20"/>
          <w:szCs w:val="20"/>
        </w:rPr>
        <w:softHyphen/>
        <w:t xml:space="preserve">řízení ve znění vyhlášky ČÚBP a ČBÚ č. 324/1990 Sb., vyhlášky ČÚBP č. 207/1991 Sb.,  </w:t>
      </w:r>
      <w:proofErr w:type="spellStart"/>
      <w:r w:rsidRPr="00836E32">
        <w:rPr>
          <w:rFonts w:ascii="Arial Narrow" w:hAnsi="Arial Narrow"/>
          <w:sz w:val="20"/>
          <w:szCs w:val="20"/>
        </w:rPr>
        <w:t>nař</w:t>
      </w:r>
      <w:proofErr w:type="spellEnd"/>
      <w:r w:rsidRPr="00836E32">
        <w:rPr>
          <w:rFonts w:ascii="Arial Narrow" w:hAnsi="Arial Narrow"/>
          <w:sz w:val="20"/>
          <w:szCs w:val="20"/>
        </w:rPr>
        <w:t xml:space="preserve">. vlády č. 352/2000 Sb., </w:t>
      </w: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 xml:space="preserve">. č. 192/2005 Sb. a </w:t>
      </w: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>. 192/05 Sb.</w:t>
      </w:r>
    </w:p>
    <w:p w14:paraId="732379B4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</w:p>
    <w:p w14:paraId="3300D831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proofErr w:type="spellStart"/>
      <w:r w:rsidRPr="00836E32">
        <w:rPr>
          <w:rFonts w:ascii="Arial Narrow" w:hAnsi="Arial Narrow"/>
          <w:sz w:val="20"/>
          <w:szCs w:val="20"/>
        </w:rPr>
        <w:t>Vyhl</w:t>
      </w:r>
      <w:proofErr w:type="spellEnd"/>
      <w:r w:rsidRPr="00836E32">
        <w:rPr>
          <w:rFonts w:ascii="Arial Narrow" w:hAnsi="Arial Narrow"/>
          <w:sz w:val="20"/>
          <w:szCs w:val="20"/>
        </w:rPr>
        <w:t xml:space="preserve">. ČÚBP č. 91/1993 Sb. </w:t>
      </w:r>
      <w:r w:rsidRPr="00836E32">
        <w:rPr>
          <w:rFonts w:ascii="Arial Narrow" w:hAnsi="Arial Narrow"/>
          <w:sz w:val="20"/>
          <w:szCs w:val="20"/>
        </w:rPr>
        <w:tab/>
        <w:t>k zajištění bezpečnosti práce v nízko</w:t>
      </w:r>
      <w:r w:rsidRPr="00836E32">
        <w:rPr>
          <w:rFonts w:ascii="Arial Narrow" w:hAnsi="Arial Narrow"/>
          <w:sz w:val="20"/>
          <w:szCs w:val="20"/>
        </w:rPr>
        <w:softHyphen/>
        <w:t>tla</w:t>
      </w:r>
      <w:r w:rsidRPr="00836E32">
        <w:rPr>
          <w:rFonts w:ascii="Arial Narrow" w:hAnsi="Arial Narrow"/>
          <w:sz w:val="20"/>
          <w:szCs w:val="20"/>
        </w:rPr>
        <w:softHyphen/>
        <w:t>kých kotelnách</w:t>
      </w:r>
    </w:p>
    <w:p w14:paraId="4272958F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</w:p>
    <w:p w14:paraId="40E06CE9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Svářečské práce mohou provádět jen svářeči se zkouškou podle ČSN EN ISO 9606-1 (050711).</w:t>
      </w:r>
    </w:p>
    <w:p w14:paraId="7CBEF7F0" w14:textId="77777777" w:rsidR="00836E32" w:rsidRPr="00836E32" w:rsidRDefault="00836E32" w:rsidP="00836E32">
      <w:pPr>
        <w:tabs>
          <w:tab w:val="left" w:pos="2977"/>
        </w:tabs>
        <w:spacing w:line="240" w:lineRule="auto"/>
        <w:ind w:left="2977" w:hanging="2977"/>
        <w:rPr>
          <w:rFonts w:ascii="Arial Narrow" w:hAnsi="Arial Narrow"/>
          <w:sz w:val="20"/>
          <w:szCs w:val="20"/>
        </w:rPr>
      </w:pPr>
      <w:r w:rsidRPr="00836E32">
        <w:rPr>
          <w:rFonts w:ascii="Arial Narrow" w:hAnsi="Arial Narrow"/>
          <w:sz w:val="20"/>
          <w:szCs w:val="20"/>
        </w:rPr>
        <w:t>Potrubí z PE smějí svářet fyzické osoby s dokladem o zkoušce C-U/P podle TPG 927 04.</w:t>
      </w:r>
    </w:p>
    <w:p w14:paraId="453AB576" w14:textId="77777777" w:rsidR="00836E32" w:rsidRPr="00836E32" w:rsidRDefault="00836E32" w:rsidP="00836E32">
      <w:pPr>
        <w:spacing w:line="240" w:lineRule="auto"/>
        <w:rPr>
          <w:rFonts w:ascii="Arial Narrow" w:hAnsi="Arial Narrow"/>
          <w:b/>
          <w:sz w:val="20"/>
          <w:szCs w:val="20"/>
        </w:rPr>
      </w:pPr>
    </w:p>
    <w:p w14:paraId="785052B2" w14:textId="77777777" w:rsidR="00CB7395" w:rsidRPr="00836E32" w:rsidRDefault="00CB7395" w:rsidP="006C79D6">
      <w:pPr>
        <w:pStyle w:val="Zkladntext"/>
        <w:jc w:val="both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5529"/>
        <w:gridCol w:w="992"/>
        <w:gridCol w:w="1276"/>
      </w:tblGrid>
      <w:tr w:rsidR="00DD4ED1" w:rsidRPr="001F66CB" w14:paraId="7AD8A1E4" w14:textId="77777777" w:rsidTr="00DD4ED1">
        <w:trPr>
          <w:trHeight w:val="2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58FD8" w14:textId="77777777" w:rsidR="00A64604" w:rsidRDefault="00A64604" w:rsidP="00A64604">
            <w:pPr>
              <w:pStyle w:val="Zkladntext"/>
              <w:rPr>
                <w:rFonts w:ascii="Arial Narrow" w:hAnsi="Arial Narrow"/>
                <w:b/>
                <w:sz w:val="28"/>
                <w:szCs w:val="28"/>
              </w:rPr>
            </w:pPr>
            <w:r w:rsidRPr="00426652">
              <w:rPr>
                <w:rFonts w:ascii="Arial Narrow" w:hAnsi="Arial Narrow"/>
                <w:b/>
                <w:sz w:val="28"/>
                <w:szCs w:val="28"/>
              </w:rPr>
              <w:lastRenderedPageBreak/>
              <w:t>SEZNAM DOKUMENTACE</w:t>
            </w:r>
          </w:p>
          <w:p w14:paraId="18FC040C" w14:textId="77777777" w:rsidR="009C644C" w:rsidRPr="009C644C" w:rsidRDefault="009C644C" w:rsidP="009C644C">
            <w:pPr>
              <w:pStyle w:val="Zkladntext"/>
              <w:rPr>
                <w:rFonts w:ascii="Arial Narrow" w:hAnsi="Arial Narrow"/>
                <w:b/>
                <w:color w:val="auto"/>
              </w:rPr>
            </w:pPr>
            <w:r w:rsidRPr="009C644C">
              <w:rPr>
                <w:rFonts w:ascii="Arial Narrow" w:hAnsi="Arial Narrow"/>
                <w:b/>
              </w:rPr>
              <w:t>REKONSTRUKCE PLYNOVÉ KOTELNY V</w:t>
            </w:r>
            <w:r>
              <w:rPr>
                <w:rFonts w:ascii="Arial Narrow" w:hAnsi="Arial Narrow"/>
                <w:b/>
              </w:rPr>
              <w:t> </w:t>
            </w:r>
            <w:r w:rsidRPr="009C644C">
              <w:rPr>
                <w:rFonts w:ascii="Arial Narrow" w:hAnsi="Arial Narrow"/>
                <w:b/>
              </w:rPr>
              <w:t>OBJEKTU</w:t>
            </w:r>
            <w:r>
              <w:rPr>
                <w:rFonts w:ascii="Arial Narrow" w:hAnsi="Arial Narrow"/>
                <w:b/>
              </w:rPr>
              <w:t xml:space="preserve">, </w:t>
            </w:r>
            <w:r w:rsidRPr="009C644C">
              <w:rPr>
                <w:rFonts w:ascii="Arial Narrow" w:hAnsi="Arial Narrow"/>
                <w:b/>
              </w:rPr>
              <w:t>KULTURNÍHO DOMU č.p. 17, HORAŽDOVICE</w:t>
            </w:r>
            <w:r w:rsidRPr="009C644C">
              <w:rPr>
                <w:rFonts w:ascii="Arial Narrow" w:hAnsi="Arial Narrow"/>
                <w:b/>
                <w:color w:val="auto"/>
              </w:rPr>
              <w:t xml:space="preserve"> </w:t>
            </w:r>
          </w:p>
          <w:p w14:paraId="17340B24" w14:textId="77777777" w:rsidR="009C644C" w:rsidRDefault="00A64604" w:rsidP="00580F0F">
            <w:pPr>
              <w:pStyle w:val="Zkladntex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429C2232" w14:textId="6CADECA2" w:rsidR="00580F0F" w:rsidRPr="001F66CB" w:rsidRDefault="00A64604" w:rsidP="006F4B18">
            <w:pPr>
              <w:pStyle w:val="Zkladntext"/>
              <w:rPr>
                <w:rFonts w:ascii="Arial Narrow" w:hAnsi="Arial Narrow" w:cs="Arial"/>
              </w:rPr>
            </w:pPr>
            <w:r w:rsidRPr="00FA5FAC">
              <w:rPr>
                <w:rFonts w:ascii="Arial Narrow" w:hAnsi="Arial Narrow"/>
                <w:b/>
                <w:sz w:val="18"/>
                <w:szCs w:val="18"/>
              </w:rPr>
              <w:t>D</w:t>
            </w:r>
            <w:r w:rsidR="006F4B18">
              <w:rPr>
                <w:rFonts w:ascii="Arial Narrow" w:hAnsi="Arial Narrow"/>
                <w:b/>
                <w:sz w:val="18"/>
                <w:szCs w:val="18"/>
              </w:rPr>
              <w:t>.</w:t>
            </w:r>
            <w:r w:rsidR="00726507"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Pr="00FA5FAC">
              <w:rPr>
                <w:rFonts w:ascii="Arial Narrow" w:hAnsi="Arial Narrow"/>
                <w:b/>
                <w:sz w:val="18"/>
                <w:szCs w:val="18"/>
              </w:rPr>
              <w:tab/>
            </w:r>
            <w:r w:rsidR="00580F0F" w:rsidRPr="00580F0F">
              <w:rPr>
                <w:rFonts w:ascii="Arial Narrow" w:hAnsi="Arial Narrow"/>
                <w:b/>
                <w:sz w:val="18"/>
                <w:szCs w:val="18"/>
              </w:rPr>
              <w:t xml:space="preserve"> OPZ- PLYNOVÉ ZAŘÍZENÍ  ZDROJE TEPLA</w:t>
            </w:r>
            <w:r w:rsidR="00580F0F">
              <w:rPr>
                <w:rFonts w:ascii="Arial Narrow" w:hAnsi="Arial Narrow"/>
                <w:b/>
                <w:sz w:val="18"/>
                <w:szCs w:val="18"/>
              </w:rPr>
              <w:t>-</w:t>
            </w:r>
            <w:r w:rsidR="00662764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580F0F">
              <w:rPr>
                <w:rFonts w:ascii="Arial Narrow" w:hAnsi="Arial Narrow"/>
                <w:b/>
                <w:sz w:val="18"/>
                <w:szCs w:val="18"/>
              </w:rPr>
              <w:t>ÚPRAVY</w:t>
            </w:r>
          </w:p>
        </w:tc>
      </w:tr>
      <w:tr w:rsidR="00DD4ED1" w:rsidRPr="001F66CB" w14:paraId="2DCF5AFE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63C79DD7" w14:textId="77777777" w:rsidR="00DD4ED1" w:rsidRPr="00DD4ED1" w:rsidRDefault="00DD4ED1" w:rsidP="0035709F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DD4ED1">
              <w:rPr>
                <w:rFonts w:ascii="Arial Narrow" w:hAnsi="Arial Narrow"/>
                <w:b/>
                <w:sz w:val="20"/>
                <w:szCs w:val="20"/>
              </w:rPr>
              <w:t>Č.výkresu</w:t>
            </w:r>
            <w:proofErr w:type="spellEnd"/>
          </w:p>
        </w:tc>
        <w:tc>
          <w:tcPr>
            <w:tcW w:w="5529" w:type="dxa"/>
          </w:tcPr>
          <w:p w14:paraId="7BFF1E3D" w14:textId="77777777" w:rsidR="00DD4ED1" w:rsidRPr="00DD4ED1" w:rsidRDefault="00DD4ED1" w:rsidP="0035709F">
            <w:pPr>
              <w:pStyle w:val="Nadpis1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992" w:type="dxa"/>
          </w:tcPr>
          <w:p w14:paraId="053801E6" w14:textId="77777777" w:rsidR="00DD4ED1" w:rsidRPr="00DD4ED1" w:rsidRDefault="00DD4ED1" w:rsidP="003570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4ED1">
              <w:rPr>
                <w:rFonts w:ascii="Arial Narrow" w:hAnsi="Arial Narrow"/>
                <w:b/>
                <w:sz w:val="20"/>
                <w:szCs w:val="20"/>
              </w:rPr>
              <w:t>Měřítko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AD9238" w14:textId="77777777" w:rsidR="00DD4ED1" w:rsidRPr="00DD4ED1" w:rsidRDefault="00DD4ED1" w:rsidP="003570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4ED1">
              <w:rPr>
                <w:rFonts w:ascii="Arial Narrow" w:hAnsi="Arial Narrow"/>
                <w:b/>
                <w:sz w:val="20"/>
                <w:szCs w:val="20"/>
              </w:rPr>
              <w:t>Formát</w:t>
            </w:r>
          </w:p>
        </w:tc>
      </w:tr>
      <w:tr w:rsidR="00DD4ED1" w:rsidRPr="001F66CB" w14:paraId="4A1905E8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06E2844A" w14:textId="77777777" w:rsidR="00DD4ED1" w:rsidRPr="00DD4ED1" w:rsidRDefault="00DD4ED1" w:rsidP="003570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3AF9BF55" w14:textId="77777777" w:rsidR="00AA458C" w:rsidRPr="00DD4ED1" w:rsidRDefault="00580F0F" w:rsidP="00AA458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T1</w:t>
            </w:r>
          </w:p>
        </w:tc>
        <w:tc>
          <w:tcPr>
            <w:tcW w:w="5529" w:type="dxa"/>
          </w:tcPr>
          <w:p w14:paraId="1A2DFF6A" w14:textId="77777777" w:rsidR="00DD4ED1" w:rsidRPr="00DD4ED1" w:rsidRDefault="00DD4ED1" w:rsidP="0035709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 w:rsidRPr="00DD4ED1">
              <w:rPr>
                <w:rFonts w:ascii="Arial Narrow" w:hAnsi="Arial Narrow"/>
                <w:b/>
                <w:sz w:val="20"/>
                <w:u w:val="none"/>
              </w:rPr>
              <w:t>A. Textová část</w:t>
            </w:r>
          </w:p>
          <w:p w14:paraId="71AC4FAF" w14:textId="77777777" w:rsidR="00727654" w:rsidRPr="00727654" w:rsidRDefault="00DD4ED1" w:rsidP="00AA458C">
            <w:pPr>
              <w:pStyle w:val="Nadpis1"/>
              <w:rPr>
                <w:rFonts w:ascii="Arial Narrow" w:hAnsi="Arial Narrow"/>
                <w:sz w:val="20"/>
              </w:rPr>
            </w:pPr>
            <w:r w:rsidRPr="00DD4ED1">
              <w:rPr>
                <w:rFonts w:ascii="Arial Narrow" w:hAnsi="Arial Narrow" w:cs="Arial"/>
                <w:sz w:val="20"/>
                <w:u w:val="none"/>
              </w:rPr>
              <w:t>Technická  zpráva</w:t>
            </w:r>
          </w:p>
        </w:tc>
        <w:tc>
          <w:tcPr>
            <w:tcW w:w="992" w:type="dxa"/>
          </w:tcPr>
          <w:p w14:paraId="7A79E608" w14:textId="77777777" w:rsidR="00DD4ED1" w:rsidRPr="00DD4ED1" w:rsidRDefault="00DD4ED1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7AABAE" w14:textId="77777777" w:rsidR="00DD4ED1" w:rsidRPr="00DD4ED1" w:rsidRDefault="00DD4ED1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458C" w:rsidRPr="001F66CB" w14:paraId="287FFA74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3D046B00" w14:textId="77777777" w:rsidR="00AA458C" w:rsidRPr="00DD4ED1" w:rsidRDefault="00AA458C" w:rsidP="003570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T2</w:t>
            </w:r>
          </w:p>
        </w:tc>
        <w:tc>
          <w:tcPr>
            <w:tcW w:w="5529" w:type="dxa"/>
          </w:tcPr>
          <w:p w14:paraId="6D89B10B" w14:textId="77777777" w:rsidR="00AA458C" w:rsidRPr="00AA458C" w:rsidRDefault="00AA458C" w:rsidP="0035709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 w:rsidRPr="00AA458C">
              <w:rPr>
                <w:rFonts w:ascii="Arial Narrow" w:hAnsi="Arial Narrow" w:cs="Arial"/>
                <w:sz w:val="20"/>
                <w:u w:val="none"/>
              </w:rPr>
              <w:t>Specifikace zařízení a materiálu</w:t>
            </w:r>
          </w:p>
        </w:tc>
        <w:tc>
          <w:tcPr>
            <w:tcW w:w="992" w:type="dxa"/>
          </w:tcPr>
          <w:p w14:paraId="5659EF3A" w14:textId="77777777" w:rsidR="00AA458C" w:rsidRPr="00DD4ED1" w:rsidRDefault="00AA458C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3B6434" w14:textId="77777777" w:rsidR="00AA458C" w:rsidRPr="00DD4ED1" w:rsidRDefault="00AA458C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458C" w:rsidRPr="001F66CB" w14:paraId="61C890F9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50B80CA1" w14:textId="77777777" w:rsidR="00AA458C" w:rsidRPr="00DD4ED1" w:rsidRDefault="00AA458C" w:rsidP="003570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T2.1</w:t>
            </w:r>
          </w:p>
        </w:tc>
        <w:tc>
          <w:tcPr>
            <w:tcW w:w="5529" w:type="dxa"/>
          </w:tcPr>
          <w:p w14:paraId="3FC96A2F" w14:textId="77777777" w:rsidR="00AA458C" w:rsidRPr="00DD4ED1" w:rsidRDefault="00AA458C" w:rsidP="0035709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>
              <w:rPr>
                <w:rFonts w:ascii="Arial Narrow" w:hAnsi="Arial Narrow"/>
                <w:sz w:val="20"/>
                <w:u w:val="none"/>
              </w:rPr>
              <w:t>Výkaz výměr ( elektronicky)</w:t>
            </w:r>
          </w:p>
        </w:tc>
        <w:tc>
          <w:tcPr>
            <w:tcW w:w="992" w:type="dxa"/>
          </w:tcPr>
          <w:p w14:paraId="2CFB63EB" w14:textId="77777777" w:rsidR="00AA458C" w:rsidRPr="00DD4ED1" w:rsidRDefault="00AA458C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334F5DA" w14:textId="77777777" w:rsidR="00AA458C" w:rsidRPr="00DD4ED1" w:rsidRDefault="00AA458C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458C" w:rsidRPr="001F66CB" w14:paraId="53DECFAD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666E860F" w14:textId="77777777" w:rsidR="00AA458C" w:rsidRPr="00DD4ED1" w:rsidRDefault="00AA458C" w:rsidP="003570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29" w:type="dxa"/>
          </w:tcPr>
          <w:p w14:paraId="3919D2FA" w14:textId="77777777" w:rsidR="00AA458C" w:rsidRPr="00DD4ED1" w:rsidRDefault="00AA458C" w:rsidP="0035709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</w:p>
        </w:tc>
        <w:tc>
          <w:tcPr>
            <w:tcW w:w="992" w:type="dxa"/>
          </w:tcPr>
          <w:p w14:paraId="2EBF9F62" w14:textId="77777777" w:rsidR="00AA458C" w:rsidRPr="00DD4ED1" w:rsidRDefault="00AA458C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8522EEC" w14:textId="77777777" w:rsidR="00AA458C" w:rsidRPr="00DD4ED1" w:rsidRDefault="00AA458C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DD4ED1" w:rsidRPr="001F66CB" w14:paraId="2EBD926D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25D205AD" w14:textId="77777777" w:rsidR="00DD4ED1" w:rsidRPr="00DD4ED1" w:rsidRDefault="00DD4ED1" w:rsidP="0035709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053091EC" w14:textId="77777777" w:rsidR="00DD4ED1" w:rsidRPr="00DD4ED1" w:rsidRDefault="00DD4ED1" w:rsidP="0035709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b/>
                <w:sz w:val="20"/>
                <w:szCs w:val="20"/>
              </w:rPr>
              <w:t>B. Výkresová část</w:t>
            </w:r>
          </w:p>
        </w:tc>
        <w:tc>
          <w:tcPr>
            <w:tcW w:w="992" w:type="dxa"/>
          </w:tcPr>
          <w:p w14:paraId="335AB692" w14:textId="77777777" w:rsidR="00DD4ED1" w:rsidRPr="00DD4ED1" w:rsidRDefault="00DD4ED1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A1ABC7B" w14:textId="77777777" w:rsidR="00DD4ED1" w:rsidRPr="00DD4ED1" w:rsidRDefault="00DD4ED1" w:rsidP="0035709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7654" w:rsidRPr="001F66CB" w14:paraId="69D58BAD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39A72DF9" w14:textId="77777777" w:rsidR="00727654" w:rsidRPr="00DD4ED1" w:rsidRDefault="00580F0F" w:rsidP="00580F0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1P</w:t>
            </w:r>
          </w:p>
        </w:tc>
        <w:tc>
          <w:tcPr>
            <w:tcW w:w="5529" w:type="dxa"/>
          </w:tcPr>
          <w:p w14:paraId="5D9B8325" w14:textId="4F20576B" w:rsidR="00727654" w:rsidRPr="00DD4ED1" w:rsidRDefault="00727654" w:rsidP="00580F0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 xml:space="preserve">Půdorys </w:t>
            </w: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.</w:t>
            </w:r>
            <w:r w:rsidR="000866AA"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P</w:t>
            </w:r>
            <w:r w:rsidR="00851B5C">
              <w:rPr>
                <w:rFonts w:ascii="Arial Narrow" w:hAnsi="Arial Narrow" w:cs="Arial"/>
                <w:sz w:val="20"/>
                <w:szCs w:val="20"/>
              </w:rPr>
              <w:t>- HUP OPZ, regulační a měřící řada</w:t>
            </w:r>
          </w:p>
        </w:tc>
        <w:tc>
          <w:tcPr>
            <w:tcW w:w="992" w:type="dxa"/>
          </w:tcPr>
          <w:p w14:paraId="32030C8B" w14:textId="77777777" w:rsidR="00727654" w:rsidRPr="00DD4ED1" w:rsidRDefault="00727654" w:rsidP="00580F0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 w:rsidR="00D05FC1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A04EBC4" w14:textId="2B43F916" w:rsidR="00727654" w:rsidRPr="00DD4ED1" w:rsidRDefault="00851B5C" w:rsidP="00AA458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727654"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851B5C" w:rsidRPr="001F66CB" w14:paraId="2C7555CE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2CC99E70" w14:textId="6944FE83" w:rsidR="00851B5C" w:rsidRDefault="00851B5C" w:rsidP="00580F0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2P</w:t>
            </w:r>
          </w:p>
        </w:tc>
        <w:tc>
          <w:tcPr>
            <w:tcW w:w="5529" w:type="dxa"/>
          </w:tcPr>
          <w:p w14:paraId="4DD006BB" w14:textId="14FC9A80" w:rsidR="00851B5C" w:rsidRPr="00DD4ED1" w:rsidRDefault="00851B5C" w:rsidP="00580F0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 xml:space="preserve">Půdorys </w:t>
            </w: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sz w:val="20"/>
                <w:szCs w:val="20"/>
              </w:rPr>
              <w:t>-kotelna</w:t>
            </w:r>
          </w:p>
        </w:tc>
        <w:tc>
          <w:tcPr>
            <w:tcW w:w="992" w:type="dxa"/>
          </w:tcPr>
          <w:p w14:paraId="409F0ED2" w14:textId="3CD1D66A" w:rsidR="00851B5C" w:rsidRPr="00DD4ED1" w:rsidRDefault="00851B5C" w:rsidP="00580F0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1:25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0874CB" w14:textId="543BF951" w:rsidR="00851B5C" w:rsidRDefault="00851B5C" w:rsidP="00AA458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4A4</w:t>
            </w:r>
          </w:p>
        </w:tc>
      </w:tr>
      <w:tr w:rsidR="00727654" w:rsidRPr="001F66CB" w14:paraId="2C52ABC7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405C6502" w14:textId="77777777" w:rsidR="00727654" w:rsidRPr="00DD4ED1" w:rsidRDefault="00580F0F" w:rsidP="00580F0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2P</w:t>
            </w:r>
          </w:p>
        </w:tc>
        <w:tc>
          <w:tcPr>
            <w:tcW w:w="5529" w:type="dxa"/>
          </w:tcPr>
          <w:p w14:paraId="339BCC8D" w14:textId="77777777" w:rsidR="00727654" w:rsidRPr="00DD4ED1" w:rsidRDefault="00D05FC1" w:rsidP="00580F0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Axonometrie rozvodu plynu OPZ</w:t>
            </w:r>
          </w:p>
        </w:tc>
        <w:tc>
          <w:tcPr>
            <w:tcW w:w="992" w:type="dxa"/>
          </w:tcPr>
          <w:p w14:paraId="7B031A5B" w14:textId="77777777" w:rsidR="00727654" w:rsidRPr="00DD4ED1" w:rsidRDefault="00727654" w:rsidP="00580F0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 w:rsidR="00D05FC1">
              <w:rPr>
                <w:rFonts w:ascii="Arial Narrow" w:hAnsi="Arial Narrow" w:cs="Arial"/>
                <w:sz w:val="20"/>
                <w:szCs w:val="20"/>
              </w:rPr>
              <w:t>25/-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170CCB" w14:textId="77777777" w:rsidR="00727654" w:rsidRPr="00DD4ED1" w:rsidRDefault="00D05FC1" w:rsidP="00580F0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="00727654"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7654" w:rsidRPr="001F66CB" w14:paraId="6313AA09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7A94B793" w14:textId="77777777" w:rsidR="00727654" w:rsidRPr="000866AA" w:rsidRDefault="00580F0F" w:rsidP="00580F0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3P</w:t>
            </w:r>
          </w:p>
        </w:tc>
        <w:tc>
          <w:tcPr>
            <w:tcW w:w="5529" w:type="dxa"/>
          </w:tcPr>
          <w:p w14:paraId="36536AC7" w14:textId="06798052" w:rsidR="00727654" w:rsidRPr="00DD4ED1" w:rsidRDefault="00851B5C" w:rsidP="00580F0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Řez A-A- d</w:t>
            </w:r>
            <w:r w:rsidR="00D05FC1">
              <w:rPr>
                <w:rFonts w:ascii="Arial Narrow" w:hAnsi="Arial Narrow" w:cs="Arial"/>
                <w:sz w:val="20"/>
                <w:szCs w:val="20"/>
              </w:rPr>
              <w:t>opojení plynových kotlů</w:t>
            </w:r>
          </w:p>
        </w:tc>
        <w:tc>
          <w:tcPr>
            <w:tcW w:w="992" w:type="dxa"/>
          </w:tcPr>
          <w:p w14:paraId="39342F2F" w14:textId="77777777" w:rsidR="00727654" w:rsidRPr="00DD4ED1" w:rsidRDefault="00727654" w:rsidP="00004D4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 w:rsidR="00D05FC1"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202DE37" w14:textId="744D6C77" w:rsidR="00727654" w:rsidRPr="00DD4ED1" w:rsidRDefault="00851B5C" w:rsidP="00DD4ED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="00727654"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7654" w:rsidRPr="001F66CB" w14:paraId="434FE91E" w14:textId="77777777" w:rsidTr="00DD4ED1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46F151B" w14:textId="77777777" w:rsidR="00727654" w:rsidRPr="001F66CB" w:rsidRDefault="00727654" w:rsidP="0035709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D9F" w14:textId="77777777" w:rsidR="00727654" w:rsidRPr="001F66CB" w:rsidRDefault="00727654" w:rsidP="0035709F">
            <w:pPr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14:paraId="173F4B2D" w14:textId="77777777" w:rsidR="00727654" w:rsidRPr="001F66CB" w:rsidRDefault="00727654" w:rsidP="0035709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7233ABBA" w14:textId="77777777" w:rsidR="00727654" w:rsidRDefault="00727654" w:rsidP="0035709F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14:paraId="6BAF0920" w14:textId="77777777" w:rsidR="00DD4ED1" w:rsidRDefault="00DD4ED1" w:rsidP="006C79D6">
      <w:pPr>
        <w:pStyle w:val="Zkladntext"/>
        <w:jc w:val="both"/>
        <w:rPr>
          <w:rFonts w:ascii="Arial Narrow" w:hAnsi="Arial Narrow"/>
        </w:rPr>
      </w:pPr>
    </w:p>
    <w:p w14:paraId="198F9991" w14:textId="77777777" w:rsidR="00726507" w:rsidRDefault="00726507" w:rsidP="00726507">
      <w:pPr>
        <w:pStyle w:val="Zkladntext"/>
        <w:jc w:val="both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5529"/>
        <w:gridCol w:w="992"/>
        <w:gridCol w:w="1276"/>
      </w:tblGrid>
      <w:tr w:rsidR="00726507" w:rsidRPr="001F66CB" w14:paraId="4E75238E" w14:textId="77777777" w:rsidTr="005B4E6F">
        <w:trPr>
          <w:trHeight w:val="2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312D0" w14:textId="77777777" w:rsidR="00726507" w:rsidRDefault="00726507" w:rsidP="005B4E6F">
            <w:pPr>
              <w:pStyle w:val="Zkladntext"/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51F585CF" w14:textId="77777777" w:rsidR="00726507" w:rsidRDefault="00726507" w:rsidP="005B4E6F">
            <w:pPr>
              <w:pStyle w:val="Zkladntext"/>
              <w:rPr>
                <w:rFonts w:ascii="Arial Narrow" w:hAnsi="Arial Narrow"/>
                <w:b/>
                <w:sz w:val="28"/>
                <w:szCs w:val="28"/>
              </w:rPr>
            </w:pPr>
            <w:r w:rsidRPr="00426652">
              <w:rPr>
                <w:rFonts w:ascii="Arial Narrow" w:hAnsi="Arial Narrow"/>
                <w:b/>
                <w:sz w:val="28"/>
                <w:szCs w:val="28"/>
              </w:rPr>
              <w:t>SEZNAM DOKUMENTACE</w:t>
            </w:r>
          </w:p>
          <w:p w14:paraId="531B44A5" w14:textId="77777777" w:rsidR="00726507" w:rsidRPr="009C644C" w:rsidRDefault="00726507" w:rsidP="005B4E6F">
            <w:pPr>
              <w:pStyle w:val="Zkladntext"/>
              <w:rPr>
                <w:rFonts w:ascii="Arial Narrow" w:hAnsi="Arial Narrow"/>
                <w:b/>
                <w:color w:val="auto"/>
              </w:rPr>
            </w:pPr>
            <w:r w:rsidRPr="009C644C">
              <w:rPr>
                <w:rFonts w:ascii="Arial Narrow" w:hAnsi="Arial Narrow"/>
                <w:b/>
              </w:rPr>
              <w:t>REKONSTRUKCE PLYNOVÉ KOTELNY V</w:t>
            </w:r>
            <w:r>
              <w:rPr>
                <w:rFonts w:ascii="Arial Narrow" w:hAnsi="Arial Narrow"/>
                <w:b/>
              </w:rPr>
              <w:t> </w:t>
            </w:r>
            <w:r w:rsidRPr="009C644C">
              <w:rPr>
                <w:rFonts w:ascii="Arial Narrow" w:hAnsi="Arial Narrow"/>
                <w:b/>
              </w:rPr>
              <w:t>OBJEKTU</w:t>
            </w:r>
            <w:r>
              <w:rPr>
                <w:rFonts w:ascii="Arial Narrow" w:hAnsi="Arial Narrow"/>
                <w:b/>
              </w:rPr>
              <w:t xml:space="preserve">, </w:t>
            </w:r>
            <w:r w:rsidRPr="009C644C">
              <w:rPr>
                <w:rFonts w:ascii="Arial Narrow" w:hAnsi="Arial Narrow"/>
                <w:b/>
              </w:rPr>
              <w:t>KULTURNÍHO DOMU č.p. 17, HORAŽDOVICE</w:t>
            </w:r>
            <w:r w:rsidRPr="009C644C">
              <w:rPr>
                <w:rFonts w:ascii="Arial Narrow" w:hAnsi="Arial Narrow"/>
                <w:b/>
                <w:color w:val="auto"/>
              </w:rPr>
              <w:t xml:space="preserve"> </w:t>
            </w:r>
          </w:p>
          <w:p w14:paraId="58253DBD" w14:textId="77777777" w:rsidR="00726507" w:rsidRDefault="00726507" w:rsidP="005B4E6F">
            <w:pPr>
              <w:pStyle w:val="Zkladntex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27BE66A9" w14:textId="77777777" w:rsidR="00726507" w:rsidRPr="001F66CB" w:rsidRDefault="00726507" w:rsidP="005B4E6F">
            <w:pPr>
              <w:pStyle w:val="Zkladntext"/>
              <w:rPr>
                <w:rFonts w:ascii="Arial Narrow" w:hAnsi="Arial Narrow" w:cs="Arial"/>
              </w:rPr>
            </w:pPr>
            <w:r w:rsidRPr="00FA5FAC">
              <w:rPr>
                <w:rFonts w:ascii="Arial Narrow" w:hAnsi="Arial Narrow"/>
                <w:b/>
                <w:sz w:val="18"/>
                <w:szCs w:val="18"/>
              </w:rPr>
              <w:t>D</w:t>
            </w:r>
            <w:r>
              <w:rPr>
                <w:rFonts w:ascii="Arial Narrow" w:hAnsi="Arial Narrow"/>
                <w:b/>
                <w:sz w:val="18"/>
                <w:szCs w:val="18"/>
              </w:rPr>
              <w:t>.2</w:t>
            </w:r>
            <w:r w:rsidRPr="00FA5FAC">
              <w:rPr>
                <w:rFonts w:ascii="Arial Narrow" w:hAnsi="Arial Narrow"/>
                <w:b/>
                <w:sz w:val="18"/>
                <w:szCs w:val="18"/>
              </w:rPr>
              <w:tab/>
            </w:r>
            <w:r w:rsidRPr="00580F0F">
              <w:rPr>
                <w:rFonts w:ascii="Arial Narrow" w:hAnsi="Arial Narrow"/>
                <w:b/>
                <w:sz w:val="18"/>
                <w:szCs w:val="18"/>
              </w:rPr>
              <w:t xml:space="preserve"> OPZ- PLYNOVÉ ZAŘÍZENÍ  ZDROJE TEPLA</w:t>
            </w:r>
            <w:r>
              <w:rPr>
                <w:rFonts w:ascii="Arial Narrow" w:hAnsi="Arial Narrow"/>
                <w:b/>
                <w:sz w:val="18"/>
                <w:szCs w:val="18"/>
              </w:rPr>
              <w:t>- ÚPRAVY</w:t>
            </w:r>
          </w:p>
        </w:tc>
      </w:tr>
      <w:tr w:rsidR="00726507" w:rsidRPr="001F66CB" w14:paraId="2637AF02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7EE1E755" w14:textId="77777777" w:rsidR="00726507" w:rsidRPr="00DD4ED1" w:rsidRDefault="00726507" w:rsidP="005B4E6F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DD4ED1">
              <w:rPr>
                <w:rFonts w:ascii="Arial Narrow" w:hAnsi="Arial Narrow"/>
                <w:b/>
                <w:sz w:val="20"/>
                <w:szCs w:val="20"/>
              </w:rPr>
              <w:t>Č.výkresu</w:t>
            </w:r>
            <w:proofErr w:type="spellEnd"/>
          </w:p>
        </w:tc>
        <w:tc>
          <w:tcPr>
            <w:tcW w:w="5529" w:type="dxa"/>
          </w:tcPr>
          <w:p w14:paraId="3B74A589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992" w:type="dxa"/>
          </w:tcPr>
          <w:p w14:paraId="04FF43C7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4ED1">
              <w:rPr>
                <w:rFonts w:ascii="Arial Narrow" w:hAnsi="Arial Narrow"/>
                <w:b/>
                <w:sz w:val="20"/>
                <w:szCs w:val="20"/>
              </w:rPr>
              <w:t>Měřítko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FD7D5F3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4ED1">
              <w:rPr>
                <w:rFonts w:ascii="Arial Narrow" w:hAnsi="Arial Narrow"/>
                <w:b/>
                <w:sz w:val="20"/>
                <w:szCs w:val="20"/>
              </w:rPr>
              <w:t>Formát</w:t>
            </w:r>
          </w:p>
        </w:tc>
      </w:tr>
      <w:tr w:rsidR="00726507" w:rsidRPr="001F66CB" w14:paraId="398A24B8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4141B080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101CF100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T1</w:t>
            </w:r>
          </w:p>
        </w:tc>
        <w:tc>
          <w:tcPr>
            <w:tcW w:w="5529" w:type="dxa"/>
          </w:tcPr>
          <w:p w14:paraId="41563FF4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 w:rsidRPr="00DD4ED1">
              <w:rPr>
                <w:rFonts w:ascii="Arial Narrow" w:hAnsi="Arial Narrow"/>
                <w:b/>
                <w:sz w:val="20"/>
                <w:u w:val="none"/>
              </w:rPr>
              <w:t>A. Textová část</w:t>
            </w:r>
          </w:p>
          <w:p w14:paraId="24E03AE6" w14:textId="77777777" w:rsidR="00726507" w:rsidRPr="00727654" w:rsidRDefault="00726507" w:rsidP="005B4E6F">
            <w:pPr>
              <w:pStyle w:val="Nadpis1"/>
              <w:rPr>
                <w:rFonts w:ascii="Arial Narrow" w:hAnsi="Arial Narrow"/>
                <w:sz w:val="20"/>
              </w:rPr>
            </w:pPr>
            <w:r w:rsidRPr="00DD4ED1">
              <w:rPr>
                <w:rFonts w:ascii="Arial Narrow" w:hAnsi="Arial Narrow" w:cs="Arial"/>
                <w:sz w:val="20"/>
                <w:u w:val="none"/>
              </w:rPr>
              <w:t>Technická  zpráva</w:t>
            </w:r>
          </w:p>
        </w:tc>
        <w:tc>
          <w:tcPr>
            <w:tcW w:w="992" w:type="dxa"/>
          </w:tcPr>
          <w:p w14:paraId="4940596E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4B39C90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1B4288CB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03AF699C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T2</w:t>
            </w:r>
          </w:p>
        </w:tc>
        <w:tc>
          <w:tcPr>
            <w:tcW w:w="5529" w:type="dxa"/>
          </w:tcPr>
          <w:p w14:paraId="7B733313" w14:textId="77777777" w:rsidR="00726507" w:rsidRPr="00AA458C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 w:rsidRPr="00AA458C">
              <w:rPr>
                <w:rFonts w:ascii="Arial Narrow" w:hAnsi="Arial Narrow" w:cs="Arial"/>
                <w:sz w:val="20"/>
                <w:u w:val="none"/>
              </w:rPr>
              <w:t>Specifikace zařízení a materiálu</w:t>
            </w:r>
          </w:p>
        </w:tc>
        <w:tc>
          <w:tcPr>
            <w:tcW w:w="992" w:type="dxa"/>
          </w:tcPr>
          <w:p w14:paraId="0D7B62F5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8FF8A4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079FCFDB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628685B9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T2.1</w:t>
            </w:r>
          </w:p>
        </w:tc>
        <w:tc>
          <w:tcPr>
            <w:tcW w:w="5529" w:type="dxa"/>
          </w:tcPr>
          <w:p w14:paraId="5DC4E9F7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>
              <w:rPr>
                <w:rFonts w:ascii="Arial Narrow" w:hAnsi="Arial Narrow"/>
                <w:sz w:val="20"/>
                <w:u w:val="none"/>
              </w:rPr>
              <w:t>Výkaz výměr ( elektronicky)</w:t>
            </w:r>
          </w:p>
        </w:tc>
        <w:tc>
          <w:tcPr>
            <w:tcW w:w="992" w:type="dxa"/>
          </w:tcPr>
          <w:p w14:paraId="665087D0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A7723A9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481F3A00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18F5C6A6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29" w:type="dxa"/>
          </w:tcPr>
          <w:p w14:paraId="27D289BA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</w:p>
        </w:tc>
        <w:tc>
          <w:tcPr>
            <w:tcW w:w="992" w:type="dxa"/>
          </w:tcPr>
          <w:p w14:paraId="52FA599E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4CF350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03EE49C8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7100E817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4AD4AF3E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b/>
                <w:sz w:val="20"/>
                <w:szCs w:val="20"/>
              </w:rPr>
              <w:t>B. Výkresová část</w:t>
            </w:r>
          </w:p>
        </w:tc>
        <w:tc>
          <w:tcPr>
            <w:tcW w:w="992" w:type="dxa"/>
          </w:tcPr>
          <w:p w14:paraId="5C53C526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4BF24AA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492834E3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67911DB9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1P</w:t>
            </w:r>
          </w:p>
        </w:tc>
        <w:tc>
          <w:tcPr>
            <w:tcW w:w="5529" w:type="dxa"/>
          </w:tcPr>
          <w:p w14:paraId="452E3885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 xml:space="preserve">Půdorys </w:t>
            </w: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sz w:val="20"/>
                <w:szCs w:val="20"/>
              </w:rPr>
              <w:t>- HUP OPZ, regulační a měřící řada</w:t>
            </w:r>
          </w:p>
        </w:tc>
        <w:tc>
          <w:tcPr>
            <w:tcW w:w="992" w:type="dxa"/>
          </w:tcPr>
          <w:p w14:paraId="193B18E4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369CC0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6507" w:rsidRPr="001F66CB" w14:paraId="35C5A326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2681B8B7" w14:textId="77777777" w:rsidR="00726507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2P</w:t>
            </w:r>
          </w:p>
        </w:tc>
        <w:tc>
          <w:tcPr>
            <w:tcW w:w="5529" w:type="dxa"/>
          </w:tcPr>
          <w:p w14:paraId="59980C8F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 xml:space="preserve">Půdorys </w:t>
            </w: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sz w:val="20"/>
                <w:szCs w:val="20"/>
              </w:rPr>
              <w:t>-kotelna</w:t>
            </w:r>
          </w:p>
        </w:tc>
        <w:tc>
          <w:tcPr>
            <w:tcW w:w="992" w:type="dxa"/>
          </w:tcPr>
          <w:p w14:paraId="3926C01D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1:25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A4DD2C" w14:textId="77777777" w:rsidR="00726507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4A4</w:t>
            </w:r>
          </w:p>
        </w:tc>
      </w:tr>
      <w:tr w:rsidR="00726507" w:rsidRPr="001F66CB" w14:paraId="791591AB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7A10AB30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2P</w:t>
            </w:r>
          </w:p>
        </w:tc>
        <w:tc>
          <w:tcPr>
            <w:tcW w:w="5529" w:type="dxa"/>
          </w:tcPr>
          <w:p w14:paraId="6C844E17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Axonometrie rozvodu plynu OPZ</w:t>
            </w:r>
          </w:p>
        </w:tc>
        <w:tc>
          <w:tcPr>
            <w:tcW w:w="992" w:type="dxa"/>
          </w:tcPr>
          <w:p w14:paraId="2AB4B9B9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>
              <w:rPr>
                <w:rFonts w:ascii="Arial Narrow" w:hAnsi="Arial Narrow" w:cs="Arial"/>
                <w:sz w:val="20"/>
                <w:szCs w:val="20"/>
              </w:rPr>
              <w:t>25/-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245C14D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6507" w:rsidRPr="001F66CB" w14:paraId="436A13B8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4B824023" w14:textId="77777777" w:rsidR="00726507" w:rsidRPr="000866AA" w:rsidRDefault="00726507" w:rsidP="005B4E6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3P</w:t>
            </w:r>
          </w:p>
        </w:tc>
        <w:tc>
          <w:tcPr>
            <w:tcW w:w="5529" w:type="dxa"/>
          </w:tcPr>
          <w:p w14:paraId="5EE351A9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Řez A-A- dopojení plynových kotlů</w:t>
            </w:r>
          </w:p>
        </w:tc>
        <w:tc>
          <w:tcPr>
            <w:tcW w:w="992" w:type="dxa"/>
          </w:tcPr>
          <w:p w14:paraId="51C09D28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59DC6C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6507" w:rsidRPr="001F66CB" w14:paraId="27B8B055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78356AE" w14:textId="77777777" w:rsidR="00726507" w:rsidRPr="001F66CB" w:rsidRDefault="00726507" w:rsidP="005B4E6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2D12" w14:textId="77777777" w:rsidR="00726507" w:rsidRPr="001F66CB" w:rsidRDefault="00726507" w:rsidP="005B4E6F">
            <w:pPr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14:paraId="164AFFE8" w14:textId="77777777" w:rsidR="00726507" w:rsidRPr="001F66CB" w:rsidRDefault="00726507" w:rsidP="005B4E6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56481E21" w14:textId="77777777" w:rsidR="00726507" w:rsidRDefault="00726507" w:rsidP="005B4E6F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14:paraId="73516645" w14:textId="77777777" w:rsidR="00726507" w:rsidRDefault="00726507" w:rsidP="00726507">
      <w:pPr>
        <w:pStyle w:val="Zkladntext"/>
        <w:jc w:val="both"/>
        <w:rPr>
          <w:rFonts w:ascii="Arial Narrow" w:hAnsi="Arial Narrow"/>
        </w:rPr>
      </w:pPr>
    </w:p>
    <w:p w14:paraId="764DD898" w14:textId="77777777" w:rsidR="00726507" w:rsidRDefault="00726507" w:rsidP="00726507">
      <w:pPr>
        <w:pStyle w:val="Zkladntext"/>
        <w:jc w:val="both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5529"/>
        <w:gridCol w:w="992"/>
        <w:gridCol w:w="1276"/>
      </w:tblGrid>
      <w:tr w:rsidR="00726507" w:rsidRPr="001F66CB" w14:paraId="1BC1398E" w14:textId="77777777" w:rsidTr="005B4E6F">
        <w:trPr>
          <w:trHeight w:val="2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B378E" w14:textId="77777777" w:rsidR="00726507" w:rsidRDefault="00726507" w:rsidP="005B4E6F">
            <w:pPr>
              <w:pStyle w:val="Zkladntext"/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490F11A3" w14:textId="77777777" w:rsidR="00726507" w:rsidRDefault="00726507" w:rsidP="005B4E6F">
            <w:pPr>
              <w:pStyle w:val="Zkladntext"/>
              <w:rPr>
                <w:rFonts w:ascii="Arial Narrow" w:hAnsi="Arial Narrow"/>
                <w:b/>
                <w:sz w:val="28"/>
                <w:szCs w:val="28"/>
              </w:rPr>
            </w:pPr>
            <w:r w:rsidRPr="00426652">
              <w:rPr>
                <w:rFonts w:ascii="Arial Narrow" w:hAnsi="Arial Narrow"/>
                <w:b/>
                <w:sz w:val="28"/>
                <w:szCs w:val="28"/>
              </w:rPr>
              <w:t>SEZNAM DOKUMENTACE</w:t>
            </w:r>
          </w:p>
          <w:p w14:paraId="622465E4" w14:textId="77777777" w:rsidR="00726507" w:rsidRPr="009C644C" w:rsidRDefault="00726507" w:rsidP="005B4E6F">
            <w:pPr>
              <w:pStyle w:val="Zkladntext"/>
              <w:rPr>
                <w:rFonts w:ascii="Arial Narrow" w:hAnsi="Arial Narrow"/>
                <w:b/>
                <w:color w:val="auto"/>
              </w:rPr>
            </w:pPr>
            <w:r w:rsidRPr="009C644C">
              <w:rPr>
                <w:rFonts w:ascii="Arial Narrow" w:hAnsi="Arial Narrow"/>
                <w:b/>
              </w:rPr>
              <w:t>REKONSTRUKCE PLYNOVÉ KOTELNY V</w:t>
            </w:r>
            <w:r>
              <w:rPr>
                <w:rFonts w:ascii="Arial Narrow" w:hAnsi="Arial Narrow"/>
                <w:b/>
              </w:rPr>
              <w:t> </w:t>
            </w:r>
            <w:r w:rsidRPr="009C644C">
              <w:rPr>
                <w:rFonts w:ascii="Arial Narrow" w:hAnsi="Arial Narrow"/>
                <w:b/>
              </w:rPr>
              <w:t>OBJEKTU</w:t>
            </w:r>
            <w:r>
              <w:rPr>
                <w:rFonts w:ascii="Arial Narrow" w:hAnsi="Arial Narrow"/>
                <w:b/>
              </w:rPr>
              <w:t xml:space="preserve">, </w:t>
            </w:r>
            <w:r w:rsidRPr="009C644C">
              <w:rPr>
                <w:rFonts w:ascii="Arial Narrow" w:hAnsi="Arial Narrow"/>
                <w:b/>
              </w:rPr>
              <w:t>KULTURNÍHO DOMU č.p. 17, HORAŽDOVICE</w:t>
            </w:r>
            <w:r w:rsidRPr="009C644C">
              <w:rPr>
                <w:rFonts w:ascii="Arial Narrow" w:hAnsi="Arial Narrow"/>
                <w:b/>
                <w:color w:val="auto"/>
              </w:rPr>
              <w:t xml:space="preserve"> </w:t>
            </w:r>
          </w:p>
          <w:p w14:paraId="2965C734" w14:textId="77777777" w:rsidR="00726507" w:rsidRDefault="00726507" w:rsidP="005B4E6F">
            <w:pPr>
              <w:pStyle w:val="Zkladntex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  <w:p w14:paraId="4097D488" w14:textId="77777777" w:rsidR="00726507" w:rsidRPr="001F66CB" w:rsidRDefault="00726507" w:rsidP="005B4E6F">
            <w:pPr>
              <w:pStyle w:val="Zkladntext"/>
              <w:rPr>
                <w:rFonts w:ascii="Arial Narrow" w:hAnsi="Arial Narrow" w:cs="Arial"/>
              </w:rPr>
            </w:pPr>
            <w:r w:rsidRPr="00FA5FAC">
              <w:rPr>
                <w:rFonts w:ascii="Arial Narrow" w:hAnsi="Arial Narrow"/>
                <w:b/>
                <w:sz w:val="18"/>
                <w:szCs w:val="18"/>
              </w:rPr>
              <w:t>D</w:t>
            </w:r>
            <w:r>
              <w:rPr>
                <w:rFonts w:ascii="Arial Narrow" w:hAnsi="Arial Narrow"/>
                <w:b/>
                <w:sz w:val="18"/>
                <w:szCs w:val="18"/>
              </w:rPr>
              <w:t>.2</w:t>
            </w:r>
            <w:r w:rsidRPr="00FA5FAC">
              <w:rPr>
                <w:rFonts w:ascii="Arial Narrow" w:hAnsi="Arial Narrow"/>
                <w:b/>
                <w:sz w:val="18"/>
                <w:szCs w:val="18"/>
              </w:rPr>
              <w:tab/>
            </w:r>
            <w:r w:rsidRPr="00580F0F">
              <w:rPr>
                <w:rFonts w:ascii="Arial Narrow" w:hAnsi="Arial Narrow"/>
                <w:b/>
                <w:sz w:val="18"/>
                <w:szCs w:val="18"/>
              </w:rPr>
              <w:t xml:space="preserve"> OPZ- PLYNOVÉ ZAŘÍZENÍ  ZDROJE TEPLA</w:t>
            </w:r>
            <w:r>
              <w:rPr>
                <w:rFonts w:ascii="Arial Narrow" w:hAnsi="Arial Narrow"/>
                <w:b/>
                <w:sz w:val="18"/>
                <w:szCs w:val="18"/>
              </w:rPr>
              <w:t>- ÚPRAVY</w:t>
            </w:r>
          </w:p>
        </w:tc>
      </w:tr>
      <w:tr w:rsidR="00726507" w:rsidRPr="001F66CB" w14:paraId="772BE983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5EC9AF63" w14:textId="77777777" w:rsidR="00726507" w:rsidRPr="00DD4ED1" w:rsidRDefault="00726507" w:rsidP="005B4E6F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DD4ED1">
              <w:rPr>
                <w:rFonts w:ascii="Arial Narrow" w:hAnsi="Arial Narrow"/>
                <w:b/>
                <w:sz w:val="20"/>
                <w:szCs w:val="20"/>
              </w:rPr>
              <w:t>Č.výkresu</w:t>
            </w:r>
            <w:proofErr w:type="spellEnd"/>
          </w:p>
        </w:tc>
        <w:tc>
          <w:tcPr>
            <w:tcW w:w="5529" w:type="dxa"/>
          </w:tcPr>
          <w:p w14:paraId="7A5A48A5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992" w:type="dxa"/>
          </w:tcPr>
          <w:p w14:paraId="74A1E06B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4ED1">
              <w:rPr>
                <w:rFonts w:ascii="Arial Narrow" w:hAnsi="Arial Narrow"/>
                <w:b/>
                <w:sz w:val="20"/>
                <w:szCs w:val="20"/>
              </w:rPr>
              <w:t>Měřítko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2B5A18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4ED1">
              <w:rPr>
                <w:rFonts w:ascii="Arial Narrow" w:hAnsi="Arial Narrow"/>
                <w:b/>
                <w:sz w:val="20"/>
                <w:szCs w:val="20"/>
              </w:rPr>
              <w:t>Formát</w:t>
            </w:r>
          </w:p>
        </w:tc>
      </w:tr>
      <w:tr w:rsidR="00726507" w:rsidRPr="001F66CB" w14:paraId="6F9B4652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6AAA3987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1F6DEDDA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T1</w:t>
            </w:r>
          </w:p>
        </w:tc>
        <w:tc>
          <w:tcPr>
            <w:tcW w:w="5529" w:type="dxa"/>
          </w:tcPr>
          <w:p w14:paraId="574A76B2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 w:rsidRPr="00DD4ED1">
              <w:rPr>
                <w:rFonts w:ascii="Arial Narrow" w:hAnsi="Arial Narrow"/>
                <w:b/>
                <w:sz w:val="20"/>
                <w:u w:val="none"/>
              </w:rPr>
              <w:t>A. Textová část</w:t>
            </w:r>
          </w:p>
          <w:p w14:paraId="5EB874D6" w14:textId="77777777" w:rsidR="00726507" w:rsidRPr="00727654" w:rsidRDefault="00726507" w:rsidP="005B4E6F">
            <w:pPr>
              <w:pStyle w:val="Nadpis1"/>
              <w:rPr>
                <w:rFonts w:ascii="Arial Narrow" w:hAnsi="Arial Narrow"/>
                <w:sz w:val="20"/>
              </w:rPr>
            </w:pPr>
            <w:r w:rsidRPr="00DD4ED1">
              <w:rPr>
                <w:rFonts w:ascii="Arial Narrow" w:hAnsi="Arial Narrow" w:cs="Arial"/>
                <w:sz w:val="20"/>
                <w:u w:val="none"/>
              </w:rPr>
              <w:t>Technická  zpráva</w:t>
            </w:r>
          </w:p>
        </w:tc>
        <w:tc>
          <w:tcPr>
            <w:tcW w:w="992" w:type="dxa"/>
          </w:tcPr>
          <w:p w14:paraId="65671E57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003DF53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670FD1AE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32E5A975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T2</w:t>
            </w:r>
          </w:p>
        </w:tc>
        <w:tc>
          <w:tcPr>
            <w:tcW w:w="5529" w:type="dxa"/>
          </w:tcPr>
          <w:p w14:paraId="2FA2B61C" w14:textId="77777777" w:rsidR="00726507" w:rsidRPr="00AA458C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 w:rsidRPr="00AA458C">
              <w:rPr>
                <w:rFonts w:ascii="Arial Narrow" w:hAnsi="Arial Narrow" w:cs="Arial"/>
                <w:sz w:val="20"/>
                <w:u w:val="none"/>
              </w:rPr>
              <w:t>Specifikace zařízení a materiálu</w:t>
            </w:r>
          </w:p>
        </w:tc>
        <w:tc>
          <w:tcPr>
            <w:tcW w:w="992" w:type="dxa"/>
          </w:tcPr>
          <w:p w14:paraId="10312A64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933E61D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4DBDED44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64EBF6AC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T2.1</w:t>
            </w:r>
          </w:p>
        </w:tc>
        <w:tc>
          <w:tcPr>
            <w:tcW w:w="5529" w:type="dxa"/>
          </w:tcPr>
          <w:p w14:paraId="4B6304FE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  <w:r>
              <w:rPr>
                <w:rFonts w:ascii="Arial Narrow" w:hAnsi="Arial Narrow"/>
                <w:sz w:val="20"/>
                <w:u w:val="none"/>
              </w:rPr>
              <w:t>Výkaz výměr ( elektronicky)</w:t>
            </w:r>
          </w:p>
        </w:tc>
        <w:tc>
          <w:tcPr>
            <w:tcW w:w="992" w:type="dxa"/>
          </w:tcPr>
          <w:p w14:paraId="30C35C51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B9534F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4E0F625F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0A44354E" w14:textId="77777777" w:rsidR="00726507" w:rsidRPr="00DD4ED1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29" w:type="dxa"/>
          </w:tcPr>
          <w:p w14:paraId="75BD9E84" w14:textId="77777777" w:rsidR="00726507" w:rsidRPr="00DD4ED1" w:rsidRDefault="00726507" w:rsidP="005B4E6F">
            <w:pPr>
              <w:pStyle w:val="Nadpis1"/>
              <w:rPr>
                <w:rFonts w:ascii="Arial Narrow" w:hAnsi="Arial Narrow"/>
                <w:b/>
                <w:sz w:val="20"/>
                <w:u w:val="none"/>
              </w:rPr>
            </w:pPr>
          </w:p>
        </w:tc>
        <w:tc>
          <w:tcPr>
            <w:tcW w:w="992" w:type="dxa"/>
          </w:tcPr>
          <w:p w14:paraId="06771C1A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27DC586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715D0487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3F3DB54C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3D60F5D5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b/>
                <w:sz w:val="20"/>
                <w:szCs w:val="20"/>
              </w:rPr>
              <w:t>B. Výkresová část</w:t>
            </w:r>
          </w:p>
        </w:tc>
        <w:tc>
          <w:tcPr>
            <w:tcW w:w="992" w:type="dxa"/>
          </w:tcPr>
          <w:p w14:paraId="4BC3C252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002AABE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26507" w:rsidRPr="001F66CB" w14:paraId="4FFB97FF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18839027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1P</w:t>
            </w:r>
          </w:p>
        </w:tc>
        <w:tc>
          <w:tcPr>
            <w:tcW w:w="5529" w:type="dxa"/>
          </w:tcPr>
          <w:p w14:paraId="0A3DEB3B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 xml:space="preserve">Půdorys </w:t>
            </w: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sz w:val="20"/>
                <w:szCs w:val="20"/>
              </w:rPr>
              <w:t>- HUP OPZ, regulační a měřící řada</w:t>
            </w:r>
          </w:p>
        </w:tc>
        <w:tc>
          <w:tcPr>
            <w:tcW w:w="992" w:type="dxa"/>
          </w:tcPr>
          <w:p w14:paraId="0475FFB8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DFDBAF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6507" w:rsidRPr="001F66CB" w14:paraId="368F4D71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02030029" w14:textId="77777777" w:rsidR="00726507" w:rsidRDefault="00726507" w:rsidP="005B4E6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2P</w:t>
            </w:r>
          </w:p>
        </w:tc>
        <w:tc>
          <w:tcPr>
            <w:tcW w:w="5529" w:type="dxa"/>
          </w:tcPr>
          <w:p w14:paraId="4829D54C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 xml:space="preserve">Půdorys </w:t>
            </w: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sz w:val="20"/>
                <w:szCs w:val="20"/>
              </w:rPr>
              <w:t>-kotelna</w:t>
            </w:r>
          </w:p>
        </w:tc>
        <w:tc>
          <w:tcPr>
            <w:tcW w:w="992" w:type="dxa"/>
          </w:tcPr>
          <w:p w14:paraId="07E8AB7E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1:25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407B3F4" w14:textId="77777777" w:rsidR="00726507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4A4</w:t>
            </w:r>
          </w:p>
        </w:tc>
      </w:tr>
      <w:tr w:rsidR="00726507" w:rsidRPr="001F66CB" w14:paraId="0BF781C0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329AAB90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2P</w:t>
            </w:r>
          </w:p>
        </w:tc>
        <w:tc>
          <w:tcPr>
            <w:tcW w:w="5529" w:type="dxa"/>
          </w:tcPr>
          <w:p w14:paraId="72B48009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Axonometrie rozvodu plynu OPZ</w:t>
            </w:r>
          </w:p>
        </w:tc>
        <w:tc>
          <w:tcPr>
            <w:tcW w:w="992" w:type="dxa"/>
          </w:tcPr>
          <w:p w14:paraId="11A0D97A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>
              <w:rPr>
                <w:rFonts w:ascii="Arial Narrow" w:hAnsi="Arial Narrow" w:cs="Arial"/>
                <w:sz w:val="20"/>
                <w:szCs w:val="20"/>
              </w:rPr>
              <w:t>25/-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2C3C8B4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6507" w:rsidRPr="001F66CB" w14:paraId="07D3327E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</w:tcBorders>
          </w:tcPr>
          <w:p w14:paraId="31396CDB" w14:textId="77777777" w:rsidR="00726507" w:rsidRPr="000866AA" w:rsidRDefault="00726507" w:rsidP="005B4E6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3P</w:t>
            </w:r>
          </w:p>
        </w:tc>
        <w:tc>
          <w:tcPr>
            <w:tcW w:w="5529" w:type="dxa"/>
          </w:tcPr>
          <w:p w14:paraId="0311D9B1" w14:textId="77777777" w:rsidR="00726507" w:rsidRPr="00DD4ED1" w:rsidRDefault="00726507" w:rsidP="005B4E6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Řez A-A- dopojení plynových kotlů</w:t>
            </w:r>
          </w:p>
        </w:tc>
        <w:tc>
          <w:tcPr>
            <w:tcW w:w="992" w:type="dxa"/>
          </w:tcPr>
          <w:p w14:paraId="5ED8FD64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D4ED1">
              <w:rPr>
                <w:rFonts w:ascii="Arial Narrow" w:hAnsi="Arial Narrow" w:cs="Arial"/>
                <w:sz w:val="20"/>
                <w:szCs w:val="20"/>
              </w:rPr>
              <w:t>1:</w:t>
            </w:r>
            <w:r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57DD7F9" w14:textId="77777777" w:rsidR="00726507" w:rsidRPr="00DD4ED1" w:rsidRDefault="00726507" w:rsidP="005B4E6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DD4ED1">
              <w:rPr>
                <w:rFonts w:ascii="Arial Narrow" w:hAnsi="Arial Narrow" w:cs="Arial"/>
                <w:sz w:val="20"/>
                <w:szCs w:val="20"/>
              </w:rPr>
              <w:t>A4</w:t>
            </w:r>
          </w:p>
        </w:tc>
      </w:tr>
      <w:tr w:rsidR="00726507" w:rsidRPr="001F66CB" w14:paraId="2C3B52D9" w14:textId="77777777" w:rsidTr="005B4E6F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C44C6BE" w14:textId="77777777" w:rsidR="00726507" w:rsidRPr="001F66CB" w:rsidRDefault="00726507" w:rsidP="005B4E6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EFE" w14:textId="77777777" w:rsidR="00726507" w:rsidRPr="001F66CB" w:rsidRDefault="00726507" w:rsidP="005B4E6F">
            <w:pPr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14:paraId="7D425330" w14:textId="77777777" w:rsidR="00726507" w:rsidRPr="001F66CB" w:rsidRDefault="00726507" w:rsidP="005B4E6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747E4C20" w14:textId="77777777" w:rsidR="00726507" w:rsidRDefault="00726507" w:rsidP="005B4E6F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14:paraId="7AE625F8" w14:textId="77777777" w:rsidR="00726507" w:rsidRDefault="00726507" w:rsidP="00726507">
      <w:pPr>
        <w:pStyle w:val="Zkladntext"/>
        <w:jc w:val="both"/>
        <w:rPr>
          <w:rFonts w:ascii="Arial Narrow" w:hAnsi="Arial Narrow"/>
        </w:rPr>
      </w:pPr>
    </w:p>
    <w:p w14:paraId="2C3DDBA4" w14:textId="77777777" w:rsidR="002B2341" w:rsidRDefault="002B2341" w:rsidP="006C79D6">
      <w:pPr>
        <w:pStyle w:val="Zkladntext"/>
        <w:jc w:val="both"/>
        <w:rPr>
          <w:rFonts w:ascii="Arial Narrow" w:hAnsi="Arial Narrow"/>
        </w:rPr>
      </w:pPr>
    </w:p>
    <w:p w14:paraId="5C1FF4D9" w14:textId="77777777" w:rsidR="002B2341" w:rsidRDefault="002B2341" w:rsidP="006C79D6">
      <w:pPr>
        <w:pStyle w:val="Zkladntext"/>
        <w:jc w:val="both"/>
        <w:rPr>
          <w:rFonts w:ascii="Arial Narrow" w:hAnsi="Arial Narrow"/>
        </w:rPr>
      </w:pPr>
    </w:p>
    <w:p w14:paraId="5101139B" w14:textId="77777777" w:rsidR="002B2341" w:rsidRDefault="002B2341" w:rsidP="006C79D6">
      <w:pPr>
        <w:pStyle w:val="Zkladntext"/>
        <w:jc w:val="both"/>
        <w:rPr>
          <w:rFonts w:ascii="Arial Narrow" w:hAnsi="Arial Narrow"/>
        </w:rPr>
      </w:pPr>
    </w:p>
    <w:p w14:paraId="3159F4EE" w14:textId="77777777" w:rsidR="002B2341" w:rsidRDefault="002B2341" w:rsidP="006C79D6">
      <w:pPr>
        <w:pStyle w:val="Zkladntext"/>
        <w:jc w:val="both"/>
        <w:rPr>
          <w:rFonts w:ascii="Arial Narrow" w:hAnsi="Arial Narrow"/>
        </w:rPr>
      </w:pPr>
    </w:p>
    <w:p w14:paraId="63161D35" w14:textId="77777777" w:rsidR="002B2341" w:rsidRDefault="002B2341" w:rsidP="006C79D6">
      <w:pPr>
        <w:pStyle w:val="Zkladntext"/>
        <w:jc w:val="both"/>
        <w:rPr>
          <w:rFonts w:ascii="Arial Narrow" w:hAnsi="Arial Narrow"/>
        </w:rPr>
      </w:pPr>
    </w:p>
    <w:p w14:paraId="626B76C8" w14:textId="77777777" w:rsidR="002B2341" w:rsidRDefault="002B2341" w:rsidP="006C79D6">
      <w:pPr>
        <w:pStyle w:val="Zkladntext"/>
        <w:jc w:val="both"/>
        <w:rPr>
          <w:rFonts w:ascii="Arial Narrow" w:hAnsi="Arial Narrow"/>
        </w:rPr>
      </w:pPr>
    </w:p>
    <w:p w14:paraId="4FB8D283" w14:textId="77777777" w:rsidR="002B2341" w:rsidRDefault="002B2341" w:rsidP="006C79D6">
      <w:pPr>
        <w:pStyle w:val="Zkladntext"/>
        <w:jc w:val="both"/>
        <w:rPr>
          <w:rFonts w:ascii="Arial Narrow" w:hAnsi="Arial Narrow"/>
        </w:rPr>
      </w:pPr>
    </w:p>
    <w:p w14:paraId="0070CF19" w14:textId="77777777" w:rsidR="002B2341" w:rsidRDefault="002B2341" w:rsidP="002B2341">
      <w:pPr>
        <w:pStyle w:val="Zkladntext"/>
        <w:rPr>
          <w:rFonts w:ascii="Arial Narrow" w:hAnsi="Arial Narrow"/>
          <w:b/>
          <w:sz w:val="22"/>
        </w:rPr>
      </w:pPr>
    </w:p>
    <w:p w14:paraId="02C5ADF4" w14:textId="77777777" w:rsidR="002B2341" w:rsidRDefault="002B2341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74AF2223" w14:textId="77777777" w:rsidR="002B2341" w:rsidRDefault="002B2341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7DBD7C67" w14:textId="77777777" w:rsidR="002B2341" w:rsidRDefault="002B2341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695A6B49" w14:textId="453294F7" w:rsidR="002B2341" w:rsidRDefault="002B2341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4089AB4F" w14:textId="7C7DDEE5" w:rsidR="00801799" w:rsidRDefault="00801799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03DCF84C" w14:textId="4F2E2DE3" w:rsidR="00801799" w:rsidRDefault="00801799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39A332BC" w14:textId="44DE24E6" w:rsidR="00801799" w:rsidRDefault="00801799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193A53CA" w14:textId="6DAD23C1" w:rsidR="00801799" w:rsidRDefault="00801799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264185DF" w14:textId="3AB97F13" w:rsidR="00801799" w:rsidRDefault="00801799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</w:p>
    <w:p w14:paraId="1D8708F9" w14:textId="77777777" w:rsidR="002B2341" w:rsidRPr="004E311E" w:rsidRDefault="002B2341" w:rsidP="002B2341">
      <w:pPr>
        <w:ind w:firstLine="708"/>
        <w:outlineLvl w:val="0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SPECIFIKACE ZAŘÍZENÍ A MATERIÁLU</w:t>
      </w:r>
      <w:r w:rsidRPr="004E311E">
        <w:rPr>
          <w:rFonts w:ascii="Arial Narrow" w:hAnsi="Arial Narrow"/>
          <w:b/>
          <w:sz w:val="36"/>
          <w:szCs w:val="36"/>
        </w:rPr>
        <w:t xml:space="preserve"> </w:t>
      </w:r>
    </w:p>
    <w:p w14:paraId="473B73C3" w14:textId="01791FD4" w:rsidR="00801799" w:rsidRPr="00042B5C" w:rsidRDefault="002B2341" w:rsidP="00801799">
      <w:pPr>
        <w:outlineLvl w:val="0"/>
        <w:rPr>
          <w:rFonts w:ascii="Arial Narrow" w:hAnsi="Arial Narrow"/>
        </w:rPr>
      </w:pPr>
      <w:r>
        <w:rPr>
          <w:rFonts w:ascii="Arial Narrow" w:hAnsi="Arial Narrow"/>
          <w:b/>
          <w:sz w:val="40"/>
        </w:rPr>
        <w:tab/>
      </w:r>
    </w:p>
    <w:p w14:paraId="4ED4E451" w14:textId="77777777" w:rsidR="00801799" w:rsidRPr="00042B5C" w:rsidRDefault="00801799" w:rsidP="00801799">
      <w:pPr>
        <w:pStyle w:val="Zkladntext"/>
        <w:ind w:firstLine="708"/>
        <w:outlineLvl w:val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k</w:t>
      </w:r>
      <w:r w:rsidRPr="00042B5C">
        <w:rPr>
          <w:rFonts w:ascii="Arial Narrow" w:hAnsi="Arial Narrow"/>
          <w:b/>
          <w:sz w:val="24"/>
        </w:rPr>
        <w:t xml:space="preserve"> projektu </w:t>
      </w:r>
    </w:p>
    <w:p w14:paraId="5847E784" w14:textId="77777777" w:rsidR="00801799" w:rsidRDefault="00801799" w:rsidP="0080179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5989A8F7" w14:textId="77777777" w:rsidR="00801799" w:rsidRDefault="00801799" w:rsidP="00801799">
      <w:pPr>
        <w:pStyle w:val="Zkladntext"/>
        <w:ind w:firstLine="708"/>
        <w:rPr>
          <w:rFonts w:ascii="Arial Narrow" w:hAnsi="Arial Narrow"/>
          <w:b/>
          <w:sz w:val="28"/>
          <w:szCs w:val="28"/>
        </w:rPr>
      </w:pPr>
      <w:r w:rsidRPr="00C429FC">
        <w:rPr>
          <w:rFonts w:ascii="Arial Narrow" w:hAnsi="Arial Narrow"/>
          <w:b/>
          <w:sz w:val="28"/>
          <w:szCs w:val="28"/>
        </w:rPr>
        <w:t>REKONSTRUKCE PLYNOVÉ KOTELNY V</w:t>
      </w:r>
      <w:r>
        <w:rPr>
          <w:rFonts w:ascii="Arial Narrow" w:hAnsi="Arial Narrow"/>
          <w:b/>
          <w:sz w:val="28"/>
          <w:szCs w:val="28"/>
        </w:rPr>
        <w:t> </w:t>
      </w:r>
      <w:r w:rsidRPr="00C429FC">
        <w:rPr>
          <w:rFonts w:ascii="Arial Narrow" w:hAnsi="Arial Narrow"/>
          <w:b/>
          <w:sz w:val="28"/>
          <w:szCs w:val="28"/>
        </w:rPr>
        <w:t>OBJEKTU</w:t>
      </w:r>
    </w:p>
    <w:p w14:paraId="1123E8CB" w14:textId="7560D774" w:rsidR="00801799" w:rsidRPr="00C429FC" w:rsidRDefault="00801799" w:rsidP="00801799">
      <w:pPr>
        <w:pStyle w:val="Zkladntext"/>
        <w:ind w:firstLine="708"/>
        <w:rPr>
          <w:rFonts w:ascii="Arial Narrow" w:hAnsi="Arial Narrow"/>
          <w:b/>
          <w:color w:val="auto"/>
          <w:sz w:val="28"/>
          <w:szCs w:val="28"/>
        </w:rPr>
      </w:pPr>
      <w:r w:rsidRPr="00C429FC">
        <w:rPr>
          <w:rFonts w:ascii="Arial Narrow" w:hAnsi="Arial Narrow"/>
          <w:b/>
          <w:sz w:val="28"/>
          <w:szCs w:val="28"/>
        </w:rPr>
        <w:t xml:space="preserve">č.p. </w:t>
      </w:r>
      <w:r>
        <w:rPr>
          <w:rFonts w:ascii="Arial Narrow" w:hAnsi="Arial Narrow"/>
          <w:b/>
          <w:sz w:val="28"/>
          <w:szCs w:val="28"/>
        </w:rPr>
        <w:t>26</w:t>
      </w:r>
      <w:r w:rsidRPr="00C429FC">
        <w:rPr>
          <w:rFonts w:ascii="Arial Narrow" w:hAnsi="Arial Narrow"/>
          <w:b/>
          <w:sz w:val="28"/>
          <w:szCs w:val="28"/>
        </w:rPr>
        <w:t xml:space="preserve">, </w:t>
      </w:r>
      <w:r>
        <w:rPr>
          <w:rFonts w:ascii="Arial Narrow" w:hAnsi="Arial Narrow"/>
          <w:b/>
          <w:sz w:val="28"/>
          <w:szCs w:val="28"/>
        </w:rPr>
        <w:t>ul. Ševčíkova, HORAŽDOVICE</w:t>
      </w:r>
      <w:r w:rsidRPr="00C429FC">
        <w:rPr>
          <w:rFonts w:ascii="Arial Narrow" w:hAnsi="Arial Narrow"/>
          <w:b/>
          <w:color w:val="auto"/>
          <w:sz w:val="28"/>
          <w:szCs w:val="28"/>
        </w:rPr>
        <w:t xml:space="preserve"> </w:t>
      </w:r>
    </w:p>
    <w:p w14:paraId="29A67E27" w14:textId="77777777" w:rsidR="00801799" w:rsidRDefault="00801799" w:rsidP="0080179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73425FCD" w14:textId="77777777" w:rsidR="00801799" w:rsidRDefault="00801799" w:rsidP="0080179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5462402B" w14:textId="18622F55" w:rsidR="00801799" w:rsidRPr="007A5E59" w:rsidRDefault="00801799" w:rsidP="00801799">
      <w:pPr>
        <w:pStyle w:val="Nadpis1"/>
        <w:ind w:firstLine="708"/>
        <w:rPr>
          <w:rFonts w:ascii="Arial Narrow" w:hAnsi="Arial Narrow"/>
          <w:b/>
          <w:sz w:val="28"/>
          <w:szCs w:val="28"/>
          <w:u w:val="none"/>
        </w:rPr>
      </w:pPr>
      <w:r w:rsidRPr="007A5E59">
        <w:rPr>
          <w:rFonts w:ascii="Arial Narrow" w:hAnsi="Arial Narrow"/>
          <w:b/>
          <w:sz w:val="28"/>
          <w:szCs w:val="28"/>
          <w:u w:val="none"/>
        </w:rPr>
        <w:t>D.</w:t>
      </w:r>
      <w:r w:rsidR="00726507">
        <w:rPr>
          <w:rFonts w:ascii="Arial Narrow" w:hAnsi="Arial Narrow"/>
          <w:b/>
          <w:sz w:val="28"/>
          <w:szCs w:val="28"/>
          <w:u w:val="none"/>
        </w:rPr>
        <w:t>2</w:t>
      </w:r>
      <w:r w:rsidRPr="007A5E59">
        <w:rPr>
          <w:rFonts w:ascii="Arial Narrow" w:hAnsi="Arial Narrow"/>
          <w:b/>
          <w:sz w:val="28"/>
          <w:szCs w:val="28"/>
          <w:u w:val="none"/>
        </w:rPr>
        <w:t xml:space="preserve"> OPZ- </w:t>
      </w:r>
      <w:r>
        <w:rPr>
          <w:rFonts w:ascii="Arial Narrow" w:hAnsi="Arial Narrow"/>
          <w:b/>
          <w:sz w:val="28"/>
          <w:szCs w:val="28"/>
          <w:u w:val="none"/>
        </w:rPr>
        <w:t xml:space="preserve">ODBĚRNÉ </w:t>
      </w:r>
      <w:r w:rsidRPr="007A5E59">
        <w:rPr>
          <w:rFonts w:ascii="Arial Narrow" w:hAnsi="Arial Narrow"/>
          <w:b/>
          <w:sz w:val="28"/>
          <w:szCs w:val="28"/>
          <w:u w:val="none"/>
        </w:rPr>
        <w:t xml:space="preserve">PLYNOVÉ ZAŘÍZENÍ  </w:t>
      </w:r>
    </w:p>
    <w:p w14:paraId="5844A5D5" w14:textId="77777777" w:rsidR="00801799" w:rsidRDefault="00801799" w:rsidP="0080179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5C9AD204" w14:textId="77777777" w:rsidR="00801799" w:rsidRDefault="00801799" w:rsidP="0080179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3A77C409" w14:textId="77777777" w:rsidR="00801799" w:rsidRDefault="00801799" w:rsidP="00801799">
      <w:pPr>
        <w:pStyle w:val="Zkladntext"/>
        <w:outlineLvl w:val="0"/>
        <w:rPr>
          <w:rFonts w:ascii="Arial Narrow" w:hAnsi="Arial Narrow"/>
        </w:rPr>
      </w:pPr>
    </w:p>
    <w:p w14:paraId="1FA86C48" w14:textId="77777777" w:rsidR="00801799" w:rsidRDefault="00801799" w:rsidP="00801799">
      <w:pPr>
        <w:pStyle w:val="Zkladntext"/>
        <w:outlineLvl w:val="0"/>
        <w:rPr>
          <w:rFonts w:ascii="Arial Narrow" w:hAnsi="Arial Narrow"/>
        </w:rPr>
      </w:pPr>
    </w:p>
    <w:p w14:paraId="1B4EC5EC" w14:textId="77777777" w:rsidR="00801799" w:rsidRDefault="00801799" w:rsidP="00801799">
      <w:pPr>
        <w:pStyle w:val="Zkladntext"/>
        <w:ind w:firstLine="708"/>
        <w:outlineLvl w:val="0"/>
        <w:rPr>
          <w:rFonts w:ascii="Arial Narrow" w:hAnsi="Arial Narrow"/>
        </w:rPr>
      </w:pPr>
    </w:p>
    <w:tbl>
      <w:tblPr>
        <w:tblW w:w="8237" w:type="dxa"/>
        <w:tblInd w:w="7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3402"/>
        <w:gridCol w:w="2552"/>
      </w:tblGrid>
      <w:tr w:rsidR="00801799" w14:paraId="0C940279" w14:textId="77777777" w:rsidTr="007A5E59">
        <w:trPr>
          <w:trHeight w:val="526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BB851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Investor: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BD24" w14:textId="77777777" w:rsidR="00801799" w:rsidRDefault="0080179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Město </w:t>
            </w:r>
            <w:proofErr w:type="spellStart"/>
            <w:r>
              <w:rPr>
                <w:rFonts w:ascii="Arial Narrow" w:hAnsi="Arial Narrow"/>
              </w:rPr>
              <w:t>Horaždovice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</w:p>
          <w:p w14:paraId="1526CD05" w14:textId="77777777" w:rsidR="00801799" w:rsidRPr="00235BA4" w:rsidRDefault="0080179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Mírové náměstí 1, 341 01 </w:t>
            </w:r>
            <w:proofErr w:type="spellStart"/>
            <w:r>
              <w:rPr>
                <w:rFonts w:ascii="Arial Narrow" w:hAnsi="Arial Narrow"/>
              </w:rPr>
              <w:t>Horaždovice</w:t>
            </w:r>
            <w:proofErr w:type="spellEnd"/>
          </w:p>
        </w:tc>
      </w:tr>
      <w:tr w:rsidR="00801799" w14:paraId="3BB92D16" w14:textId="77777777" w:rsidTr="007A5E59">
        <w:trPr>
          <w:trHeight w:val="106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FA4A4" w14:textId="77777777" w:rsidR="00801799" w:rsidRPr="00284976" w:rsidRDefault="00801799" w:rsidP="00383AA5">
            <w:pPr>
              <w:rPr>
                <w:rFonts w:ascii="Arial Narrow" w:hAnsi="Arial Narrow"/>
                <w:b/>
              </w:rPr>
            </w:pPr>
            <w:proofErr w:type="spellStart"/>
            <w:r w:rsidRPr="00327B4F">
              <w:rPr>
                <w:rFonts w:ascii="Arial Narrow" w:hAnsi="Arial Narrow"/>
                <w:b/>
              </w:rPr>
              <w:t>Zodp</w:t>
            </w:r>
            <w:proofErr w:type="spellEnd"/>
            <w:r w:rsidRPr="00327B4F">
              <w:rPr>
                <w:rFonts w:ascii="Arial Narrow" w:hAnsi="Arial Narrow"/>
                <w:b/>
              </w:rPr>
              <w:t xml:space="preserve">. </w:t>
            </w:r>
            <w:r>
              <w:rPr>
                <w:rFonts w:ascii="Arial Narrow" w:hAnsi="Arial Narrow"/>
                <w:b/>
              </w:rPr>
              <w:t>p</w:t>
            </w:r>
            <w:r w:rsidRPr="00327B4F">
              <w:rPr>
                <w:rFonts w:ascii="Arial Narrow" w:hAnsi="Arial Narrow"/>
                <w:b/>
              </w:rPr>
              <w:t>rojektant části: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BE266" w14:textId="77777777" w:rsidR="00801799" w:rsidRPr="00425A61" w:rsidRDefault="00801799" w:rsidP="00383AA5">
            <w:pPr>
              <w:snapToGrid w:val="0"/>
              <w:ind w:left="49"/>
              <w:rPr>
                <w:rFonts w:ascii="Arial Narrow" w:hAnsi="Arial Narrow"/>
                <w:bCs/>
              </w:rPr>
            </w:pPr>
            <w:r w:rsidRPr="00425A61">
              <w:rPr>
                <w:rFonts w:ascii="Arial Narrow" w:hAnsi="Arial Narrow"/>
                <w:bCs/>
              </w:rPr>
              <w:t>Ing. Pavel MÍKA</w:t>
            </w:r>
          </w:p>
        </w:tc>
      </w:tr>
      <w:tr w:rsidR="00801799" w14:paraId="3E6457E7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36A27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284976">
              <w:rPr>
                <w:rFonts w:ascii="Arial Narrow" w:hAnsi="Arial Narrow"/>
                <w:b/>
              </w:rPr>
              <w:t>Generální projektant :</w:t>
            </w:r>
            <w:r w:rsidRPr="00327B4F"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C26C0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 xml:space="preserve">Ing. Pavel MÍKA </w:t>
            </w:r>
            <w:r>
              <w:rPr>
                <w:rFonts w:ascii="Arial Narrow" w:hAnsi="Arial Narrow"/>
                <w:b/>
              </w:rPr>
              <w:t>–</w:t>
            </w:r>
            <w:r w:rsidRPr="00327B4F">
              <w:rPr>
                <w:rFonts w:ascii="Arial Narrow" w:hAnsi="Arial Narrow"/>
                <w:b/>
              </w:rPr>
              <w:t xml:space="preserve"> INSTALPROJEKT</w:t>
            </w:r>
          </w:p>
          <w:p w14:paraId="6D373949" w14:textId="77777777" w:rsidR="00801799" w:rsidRPr="00327B4F" w:rsidRDefault="00801799" w:rsidP="00383AA5">
            <w:pPr>
              <w:rPr>
                <w:rFonts w:ascii="Arial Narrow" w:hAnsi="Arial Narrow"/>
              </w:rPr>
            </w:pPr>
            <w:r w:rsidRPr="00327B4F">
              <w:rPr>
                <w:rFonts w:ascii="Arial Narrow" w:hAnsi="Arial Narrow"/>
              </w:rPr>
              <w:t>Raisova 1004,Strakonice</w:t>
            </w:r>
          </w:p>
          <w:p w14:paraId="7A9DA5CB" w14:textId="77777777" w:rsidR="00801799" w:rsidRPr="00235BA4" w:rsidRDefault="00801799" w:rsidP="00383AA5">
            <w:pPr>
              <w:rPr>
                <w:rFonts w:ascii="Arial Narrow" w:hAnsi="Arial Narrow"/>
              </w:rPr>
            </w:pPr>
            <w:r w:rsidRPr="00327B4F">
              <w:rPr>
                <w:rFonts w:ascii="Arial Narrow" w:hAnsi="Arial Narrow"/>
              </w:rPr>
              <w:t xml:space="preserve">Tel. 383 322990, e-mail: </w:t>
            </w:r>
            <w:hyperlink r:id="rId8" w:history="1">
              <w:r w:rsidRPr="00327B4F">
                <w:rPr>
                  <w:rStyle w:val="Hypertextovodkaz"/>
                  <w:rFonts w:ascii="Arial Narrow" w:hAnsi="Arial Narrow"/>
                </w:rPr>
                <w:t>instal.projekt@tiscali.cz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EE698A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3153924C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6E204C2B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6816F04D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530D9C5A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4C34157E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052952BA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1D5755C8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  <w:p w14:paraId="3A829394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801799" w14:paraId="49540F83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D092B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Vypracoval: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7EB3" w14:textId="77777777" w:rsidR="00801799" w:rsidRPr="00235BA4" w:rsidRDefault="00801799" w:rsidP="00383AA5">
            <w:pPr>
              <w:rPr>
                <w:rFonts w:ascii="Arial Narrow" w:hAnsi="Arial Narrow"/>
              </w:rPr>
            </w:pPr>
            <w:r w:rsidRPr="00235BA4">
              <w:rPr>
                <w:rFonts w:ascii="Arial Narrow" w:hAnsi="Arial Narrow"/>
              </w:rPr>
              <w:t>Ing. Pavel MÍKA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FA8F31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801799" w14:paraId="5216F688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3DDB8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Stupeň dokumentace: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DC07A" w14:textId="77777777" w:rsidR="00801799" w:rsidRPr="00235BA4" w:rsidRDefault="0080179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DPS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DB9A0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801799" w14:paraId="4D8F0C94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C9D37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Zakázka č. 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830B4" w14:textId="77777777" w:rsidR="00801799" w:rsidRPr="007C4B7C" w:rsidRDefault="0080179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70/22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14E8B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801799" w14:paraId="1BB1FD80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25AB1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Datum: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DF25F" w14:textId="77777777" w:rsidR="00801799" w:rsidRPr="00042B5C" w:rsidRDefault="00801799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12-01/2022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7F796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</w:tc>
      </w:tr>
      <w:tr w:rsidR="00801799" w14:paraId="4475CC45" w14:textId="77777777" w:rsidTr="007A5E59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6E055" w14:textId="77777777" w:rsidR="00801799" w:rsidRPr="00327B4F" w:rsidRDefault="00801799" w:rsidP="00383AA5">
            <w:pPr>
              <w:rPr>
                <w:rFonts w:ascii="Arial Narrow" w:hAnsi="Arial Narrow"/>
                <w:b/>
              </w:rPr>
            </w:pPr>
            <w:r w:rsidRPr="00327B4F">
              <w:rPr>
                <w:rFonts w:ascii="Arial Narrow" w:hAnsi="Arial Narrow"/>
                <w:b/>
              </w:rPr>
              <w:t>Ev. č. 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8E5A3" w14:textId="12868E57" w:rsidR="00801799" w:rsidRDefault="00851B5C" w:rsidP="00383AA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801799">
              <w:rPr>
                <w:rFonts w:ascii="Arial Narrow" w:hAnsi="Arial Narrow"/>
              </w:rPr>
              <w:t>T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6001" w14:textId="77777777" w:rsidR="00801799" w:rsidRDefault="00801799" w:rsidP="00383AA5">
            <w:pPr>
              <w:snapToGrid w:val="0"/>
              <w:rPr>
                <w:rFonts w:ascii="Arial Narrow" w:hAnsi="Arial Narrow"/>
              </w:rPr>
            </w:pPr>
          </w:p>
        </w:tc>
      </w:tr>
    </w:tbl>
    <w:p w14:paraId="762A5EF6" w14:textId="77777777" w:rsidR="00801799" w:rsidRDefault="00801799" w:rsidP="00801799">
      <w:pPr>
        <w:pStyle w:val="Zkladntext"/>
        <w:jc w:val="both"/>
        <w:rPr>
          <w:rFonts w:ascii="Arial Narrow" w:hAnsi="Arial Narrow"/>
          <w:b/>
        </w:rPr>
      </w:pPr>
    </w:p>
    <w:p w14:paraId="5289F2C9" w14:textId="77777777" w:rsidR="00801799" w:rsidRDefault="00801799" w:rsidP="00801799">
      <w:pPr>
        <w:pStyle w:val="Zkladntext"/>
        <w:ind w:firstLine="708"/>
        <w:outlineLvl w:val="0"/>
        <w:rPr>
          <w:rFonts w:ascii="Arial Narrow" w:hAnsi="Arial Narrow"/>
          <w:b/>
          <w:sz w:val="28"/>
          <w:szCs w:val="28"/>
        </w:rPr>
      </w:pPr>
    </w:p>
    <w:p w14:paraId="34259F9D" w14:textId="77777777" w:rsidR="002B2341" w:rsidRDefault="002B2341" w:rsidP="00801799">
      <w:pPr>
        <w:pStyle w:val="Zkladntext"/>
        <w:framePr w:hSpace="141" w:wrap="around" w:vAnchor="text" w:hAnchor="text" w:y="1"/>
        <w:ind w:firstLine="708"/>
        <w:rPr>
          <w:rFonts w:ascii="Arial Narrow" w:hAnsi="Arial Narrow"/>
        </w:rPr>
      </w:pPr>
    </w:p>
    <w:sectPr w:rsidR="002B2341" w:rsidSect="00360331">
      <w:footerReference w:type="default" r:id="rId9"/>
      <w:pgSz w:w="11906" w:h="16838"/>
      <w:pgMar w:top="851" w:right="1417" w:bottom="1135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EB0D8" w14:textId="77777777" w:rsidR="006F22F1" w:rsidRDefault="006F22F1" w:rsidP="00B21F6C">
      <w:pPr>
        <w:spacing w:line="240" w:lineRule="auto"/>
      </w:pPr>
      <w:r>
        <w:separator/>
      </w:r>
    </w:p>
  </w:endnote>
  <w:endnote w:type="continuationSeparator" w:id="0">
    <w:p w14:paraId="27CD58B9" w14:textId="77777777" w:rsidR="006F22F1" w:rsidRDefault="006F22F1" w:rsidP="00B21F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5FDE0" w14:textId="77777777" w:rsidR="00360331" w:rsidRDefault="00360331" w:rsidP="00360331">
    <w:pPr>
      <w:pStyle w:val="Zkladntext"/>
      <w:jc w:val="center"/>
    </w:pPr>
    <w:r>
      <w:rPr>
        <w:sz w:val="12"/>
      </w:rPr>
      <w:t xml:space="preserve">INSTALPROJEKT- Ing. MÍKA Pavel, Raisova 1004, 386 01  Strakonice, tel.: 383 322990,mobil: 603819195, e-mail: instal.projekt@tiscali.cz </w:t>
    </w:r>
  </w:p>
  <w:p w14:paraId="61198511" w14:textId="77777777" w:rsidR="00360331" w:rsidRDefault="00360331" w:rsidP="00360331">
    <w:pPr>
      <w:pStyle w:val="Zkladntext"/>
      <w:jc w:val="center"/>
    </w:pPr>
    <w:r>
      <w:rPr>
        <w:sz w:val="12"/>
      </w:rPr>
      <w:t xml:space="preserve">Projekty- vytápění, instalace plynu </w:t>
    </w:r>
  </w:p>
  <w:p w14:paraId="2B12BF69" w14:textId="77777777" w:rsidR="00360331" w:rsidRDefault="0036033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92B72" w14:textId="77777777" w:rsidR="006F22F1" w:rsidRDefault="006F22F1" w:rsidP="00B21F6C">
      <w:pPr>
        <w:spacing w:line="240" w:lineRule="auto"/>
      </w:pPr>
      <w:r>
        <w:separator/>
      </w:r>
    </w:p>
  </w:footnote>
  <w:footnote w:type="continuationSeparator" w:id="0">
    <w:p w14:paraId="1FC5DEB5" w14:textId="77777777" w:rsidR="006F22F1" w:rsidRDefault="006F22F1" w:rsidP="00B21F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229F"/>
    <w:multiLevelType w:val="hybridMultilevel"/>
    <w:tmpl w:val="8230D482"/>
    <w:lvl w:ilvl="0" w:tplc="5E846D88">
      <w:start w:val="4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4E1F83"/>
    <w:multiLevelType w:val="hybridMultilevel"/>
    <w:tmpl w:val="299A7A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05684"/>
    <w:multiLevelType w:val="hybridMultilevel"/>
    <w:tmpl w:val="BCAA60D6"/>
    <w:lvl w:ilvl="0" w:tplc="326246F6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564BF"/>
    <w:multiLevelType w:val="hybridMultilevel"/>
    <w:tmpl w:val="ACAA9D7E"/>
    <w:lvl w:ilvl="0" w:tplc="92B46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42CEC"/>
    <w:multiLevelType w:val="hybridMultilevel"/>
    <w:tmpl w:val="25C097D4"/>
    <w:lvl w:ilvl="0" w:tplc="0405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7F484D87"/>
    <w:multiLevelType w:val="hybridMultilevel"/>
    <w:tmpl w:val="D102BECE"/>
    <w:lvl w:ilvl="0" w:tplc="D6C4DEB2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0327071">
    <w:abstractNumId w:val="5"/>
  </w:num>
  <w:num w:numId="2" w16cid:durableId="1536775939">
    <w:abstractNumId w:val="2"/>
  </w:num>
  <w:num w:numId="3" w16cid:durableId="1168714475">
    <w:abstractNumId w:val="1"/>
  </w:num>
  <w:num w:numId="4" w16cid:durableId="426076084">
    <w:abstractNumId w:val="3"/>
  </w:num>
  <w:num w:numId="5" w16cid:durableId="667094347">
    <w:abstractNumId w:val="4"/>
  </w:num>
  <w:num w:numId="6" w16cid:durableId="1225723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7F5"/>
    <w:rsid w:val="00004D4B"/>
    <w:rsid w:val="00066FEA"/>
    <w:rsid w:val="000866AA"/>
    <w:rsid w:val="000931C1"/>
    <w:rsid w:val="000B6EB1"/>
    <w:rsid w:val="000E7F0F"/>
    <w:rsid w:val="000F2677"/>
    <w:rsid w:val="001027F5"/>
    <w:rsid w:val="00132906"/>
    <w:rsid w:val="00145847"/>
    <w:rsid w:val="00193217"/>
    <w:rsid w:val="001C5F35"/>
    <w:rsid w:val="001E0F73"/>
    <w:rsid w:val="002035C7"/>
    <w:rsid w:val="00212914"/>
    <w:rsid w:val="00213153"/>
    <w:rsid w:val="00221EE9"/>
    <w:rsid w:val="00235700"/>
    <w:rsid w:val="002401E2"/>
    <w:rsid w:val="00245E3B"/>
    <w:rsid w:val="002527F6"/>
    <w:rsid w:val="00264CE7"/>
    <w:rsid w:val="00267199"/>
    <w:rsid w:val="002717C6"/>
    <w:rsid w:val="002A3ABC"/>
    <w:rsid w:val="002A7FA6"/>
    <w:rsid w:val="002B2341"/>
    <w:rsid w:val="002C3516"/>
    <w:rsid w:val="002C445D"/>
    <w:rsid w:val="002C4C89"/>
    <w:rsid w:val="002D5E56"/>
    <w:rsid w:val="00304482"/>
    <w:rsid w:val="00343BD5"/>
    <w:rsid w:val="0035709F"/>
    <w:rsid w:val="00360331"/>
    <w:rsid w:val="00365798"/>
    <w:rsid w:val="00367EE9"/>
    <w:rsid w:val="00393339"/>
    <w:rsid w:val="003E0B13"/>
    <w:rsid w:val="004003BB"/>
    <w:rsid w:val="004075D9"/>
    <w:rsid w:val="0040781D"/>
    <w:rsid w:val="004104CE"/>
    <w:rsid w:val="004107D5"/>
    <w:rsid w:val="0041580F"/>
    <w:rsid w:val="004278CE"/>
    <w:rsid w:val="004328FC"/>
    <w:rsid w:val="004426EE"/>
    <w:rsid w:val="00450AB2"/>
    <w:rsid w:val="00453424"/>
    <w:rsid w:val="004667C2"/>
    <w:rsid w:val="00494A6A"/>
    <w:rsid w:val="004C6D50"/>
    <w:rsid w:val="004E5B8F"/>
    <w:rsid w:val="00524DE2"/>
    <w:rsid w:val="0055620F"/>
    <w:rsid w:val="00580F0F"/>
    <w:rsid w:val="00590DD0"/>
    <w:rsid w:val="005A077E"/>
    <w:rsid w:val="005C25FD"/>
    <w:rsid w:val="005E2BC4"/>
    <w:rsid w:val="005E3057"/>
    <w:rsid w:val="005E4025"/>
    <w:rsid w:val="00604B32"/>
    <w:rsid w:val="00622301"/>
    <w:rsid w:val="00631320"/>
    <w:rsid w:val="006479A6"/>
    <w:rsid w:val="00662764"/>
    <w:rsid w:val="00691DC2"/>
    <w:rsid w:val="0069791B"/>
    <w:rsid w:val="006A0EB8"/>
    <w:rsid w:val="006C47EF"/>
    <w:rsid w:val="006C79D6"/>
    <w:rsid w:val="006E5837"/>
    <w:rsid w:val="006F22F1"/>
    <w:rsid w:val="006F4B18"/>
    <w:rsid w:val="00715BFD"/>
    <w:rsid w:val="00726507"/>
    <w:rsid w:val="00726F5D"/>
    <w:rsid w:val="00727654"/>
    <w:rsid w:val="00735006"/>
    <w:rsid w:val="00742501"/>
    <w:rsid w:val="0076596B"/>
    <w:rsid w:val="0078410A"/>
    <w:rsid w:val="007A1571"/>
    <w:rsid w:val="007A1A10"/>
    <w:rsid w:val="007A5E59"/>
    <w:rsid w:val="00801799"/>
    <w:rsid w:val="008051FA"/>
    <w:rsid w:val="00836E32"/>
    <w:rsid w:val="00851B5C"/>
    <w:rsid w:val="00853214"/>
    <w:rsid w:val="008605B0"/>
    <w:rsid w:val="00885F1A"/>
    <w:rsid w:val="00893F1B"/>
    <w:rsid w:val="008C0E09"/>
    <w:rsid w:val="008E42B7"/>
    <w:rsid w:val="00914894"/>
    <w:rsid w:val="00942909"/>
    <w:rsid w:val="00961B5F"/>
    <w:rsid w:val="00963093"/>
    <w:rsid w:val="00970773"/>
    <w:rsid w:val="0098138E"/>
    <w:rsid w:val="00982C17"/>
    <w:rsid w:val="00992C14"/>
    <w:rsid w:val="009B2FC7"/>
    <w:rsid w:val="009C1414"/>
    <w:rsid w:val="009C644C"/>
    <w:rsid w:val="009E051A"/>
    <w:rsid w:val="009F1348"/>
    <w:rsid w:val="00A16557"/>
    <w:rsid w:val="00A214AB"/>
    <w:rsid w:val="00A51B69"/>
    <w:rsid w:val="00A521BD"/>
    <w:rsid w:val="00A5599E"/>
    <w:rsid w:val="00A64604"/>
    <w:rsid w:val="00A70D2D"/>
    <w:rsid w:val="00A94D30"/>
    <w:rsid w:val="00AA458C"/>
    <w:rsid w:val="00AC2D72"/>
    <w:rsid w:val="00B111AD"/>
    <w:rsid w:val="00B21F6C"/>
    <w:rsid w:val="00B34BE0"/>
    <w:rsid w:val="00B45AB1"/>
    <w:rsid w:val="00B538AC"/>
    <w:rsid w:val="00B63E7C"/>
    <w:rsid w:val="00B66358"/>
    <w:rsid w:val="00B8184C"/>
    <w:rsid w:val="00BC33D9"/>
    <w:rsid w:val="00BC4060"/>
    <w:rsid w:val="00C306E7"/>
    <w:rsid w:val="00C60D93"/>
    <w:rsid w:val="00C639FE"/>
    <w:rsid w:val="00C72BB3"/>
    <w:rsid w:val="00C81950"/>
    <w:rsid w:val="00CB35E9"/>
    <w:rsid w:val="00CB7395"/>
    <w:rsid w:val="00CB7E52"/>
    <w:rsid w:val="00CF53D6"/>
    <w:rsid w:val="00D04C2E"/>
    <w:rsid w:val="00D05FC1"/>
    <w:rsid w:val="00D169C1"/>
    <w:rsid w:val="00D17991"/>
    <w:rsid w:val="00D31B7D"/>
    <w:rsid w:val="00D31BAF"/>
    <w:rsid w:val="00D4670A"/>
    <w:rsid w:val="00D64AA1"/>
    <w:rsid w:val="00DD4ED1"/>
    <w:rsid w:val="00DF6F24"/>
    <w:rsid w:val="00E0014A"/>
    <w:rsid w:val="00E44588"/>
    <w:rsid w:val="00E54374"/>
    <w:rsid w:val="00E62B35"/>
    <w:rsid w:val="00E7041C"/>
    <w:rsid w:val="00E879E0"/>
    <w:rsid w:val="00E9127F"/>
    <w:rsid w:val="00E93E59"/>
    <w:rsid w:val="00EA3739"/>
    <w:rsid w:val="00EB021A"/>
    <w:rsid w:val="00F07CB7"/>
    <w:rsid w:val="00F52881"/>
    <w:rsid w:val="00F56E9D"/>
    <w:rsid w:val="00FD0B10"/>
    <w:rsid w:val="00FE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  <w14:docId w14:val="7B1C8E4A"/>
  <w15:docId w15:val="{B3F27A8A-0CBE-4A0C-BF08-E3C58EF5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6507"/>
  </w:style>
  <w:style w:type="paragraph" w:styleId="Nadpis1">
    <w:name w:val="heading 1"/>
    <w:basedOn w:val="Normln"/>
    <w:next w:val="Normln"/>
    <w:link w:val="Nadpis1Char"/>
    <w:qFormat/>
    <w:rsid w:val="00DD4ED1"/>
    <w:pPr>
      <w:keepNext/>
      <w:spacing w:line="240" w:lineRule="auto"/>
      <w:outlineLvl w:val="0"/>
    </w:pPr>
    <w:rPr>
      <w:rFonts w:ascii="Arial" w:eastAsia="Times New Roman" w:hAnsi="Arial" w:cs="Times New Roman"/>
      <w:szCs w:val="20"/>
      <w:u w:val="single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1A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1027F5"/>
    <w:pPr>
      <w:spacing w:line="24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cs-CZ"/>
    </w:rPr>
  </w:style>
  <w:style w:type="character" w:customStyle="1" w:styleId="ZkladntextChar">
    <w:name w:val="Základní text Char"/>
    <w:aliases w:val=" Char Char"/>
    <w:basedOn w:val="Standardnpsmoodstavce"/>
    <w:link w:val="Zkladntext"/>
    <w:rsid w:val="001027F5"/>
    <w:rPr>
      <w:rFonts w:ascii="Arial" w:eastAsia="Times New Roman" w:hAnsi="Arial" w:cs="Times New Roman"/>
      <w:snapToGrid w:val="0"/>
      <w:color w:val="000000"/>
      <w:sz w:val="20"/>
      <w:szCs w:val="20"/>
      <w:lang w:eastAsia="cs-CZ"/>
    </w:rPr>
  </w:style>
  <w:style w:type="paragraph" w:customStyle="1" w:styleId="textzakladni">
    <w:name w:val="text zakladni"/>
    <w:basedOn w:val="Zkladntext"/>
    <w:link w:val="textzakladniChar"/>
    <w:qFormat/>
    <w:rsid w:val="000F2677"/>
    <w:pPr>
      <w:spacing w:after="120"/>
      <w:jc w:val="both"/>
    </w:pPr>
    <w:rPr>
      <w:snapToGrid/>
      <w:color w:val="auto"/>
      <w:sz w:val="22"/>
    </w:rPr>
  </w:style>
  <w:style w:type="character" w:customStyle="1" w:styleId="textzakladniChar">
    <w:name w:val="text zakladni Char"/>
    <w:basedOn w:val="Standardnpsmoodstavce"/>
    <w:link w:val="textzakladni"/>
    <w:rsid w:val="000F2677"/>
    <w:rPr>
      <w:rFonts w:ascii="Arial" w:eastAsia="Times New Roman" w:hAnsi="Arial" w:cs="Times New Roman"/>
      <w:szCs w:val="20"/>
      <w:lang w:eastAsia="cs-CZ"/>
    </w:rPr>
  </w:style>
  <w:style w:type="paragraph" w:styleId="Bezmezer">
    <w:name w:val="No Spacing"/>
    <w:qFormat/>
    <w:rsid w:val="008051FA"/>
    <w:pPr>
      <w:suppressAutoHyphens/>
      <w:spacing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rsid w:val="00DD4ED1"/>
    <w:rPr>
      <w:rFonts w:ascii="Arial" w:eastAsia="Times New Roman" w:hAnsi="Arial" w:cs="Times New Roman"/>
      <w:szCs w:val="20"/>
      <w:u w:val="single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21F6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1F6C"/>
  </w:style>
  <w:style w:type="paragraph" w:styleId="Zpat">
    <w:name w:val="footer"/>
    <w:basedOn w:val="Normln"/>
    <w:link w:val="ZpatChar"/>
    <w:uiPriority w:val="99"/>
    <w:unhideWhenUsed/>
    <w:rsid w:val="00B21F6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1F6C"/>
  </w:style>
  <w:style w:type="character" w:customStyle="1" w:styleId="Nadpis2Char">
    <w:name w:val="Nadpis 2 Char"/>
    <w:basedOn w:val="Standardnpsmoodstavce"/>
    <w:link w:val="Nadpis2"/>
    <w:uiPriority w:val="9"/>
    <w:rsid w:val="007A1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osttext">
    <w:name w:val="Plain Text"/>
    <w:basedOn w:val="Normln"/>
    <w:link w:val="ProsttextChar"/>
    <w:rsid w:val="00A214AB"/>
    <w:pPr>
      <w:spacing w:line="360" w:lineRule="auto"/>
      <w:ind w:firstLine="737"/>
      <w:jc w:val="both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A214AB"/>
    <w:rPr>
      <w:rFonts w:ascii="Courier New" w:eastAsia="Times New Roman" w:hAnsi="Courier New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C4C89"/>
    <w:pPr>
      <w:ind w:left="720"/>
      <w:contextualSpacing/>
    </w:pPr>
  </w:style>
  <w:style w:type="character" w:styleId="Hypertextovodkaz">
    <w:name w:val="Hyperlink"/>
    <w:unhideWhenUsed/>
    <w:rsid w:val="009C64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9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projekt@cmail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.projekt@cmail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1853</TotalTime>
  <Pages>7</Pages>
  <Words>2596</Words>
  <Characters>15323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Pavel Míka</cp:lastModifiedBy>
  <cp:revision>67</cp:revision>
  <cp:lastPrinted>2023-02-28T14:35:00Z</cp:lastPrinted>
  <dcterms:created xsi:type="dcterms:W3CDTF">2017-05-31T13:42:00Z</dcterms:created>
  <dcterms:modified xsi:type="dcterms:W3CDTF">2023-02-28T14:38:00Z</dcterms:modified>
</cp:coreProperties>
</file>