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8D12DEE" w14:textId="3483A82B" w:rsidR="00802CE7" w:rsidRPr="00F7188E" w:rsidRDefault="00802CE7" w:rsidP="00CD3F76">
      <w:pPr>
        <w:pStyle w:val="Ploha"/>
        <w:pageBreakBefore/>
        <w:spacing w:after="0" w:line="264" w:lineRule="auto"/>
        <w:jc w:val="both"/>
        <w:rPr>
          <w:rFonts w:ascii="Segoe UI" w:hAnsi="Segoe UI" w:cs="Segoe UI"/>
          <w:color w:val="73767D"/>
          <w:sz w:val="22"/>
          <w:szCs w:val="22"/>
        </w:rPr>
      </w:pPr>
      <w:bookmarkStart w:id="0" w:name="_Toc121833263"/>
      <w:bookmarkStart w:id="1" w:name="_Toc124071945"/>
      <w:bookmarkStart w:id="2" w:name="_Toc179983559"/>
      <w:r w:rsidRPr="00F7188E">
        <w:rPr>
          <w:rFonts w:ascii="Segoe UI" w:hAnsi="Segoe UI" w:cs="Segoe UI"/>
          <w:color w:val="73767D"/>
          <w:sz w:val="22"/>
          <w:szCs w:val="22"/>
        </w:rPr>
        <w:t>Čestné prohlášení ve vztahu k ruským / běloruským subjektům</w:t>
      </w:r>
      <w:bookmarkEnd w:id="0"/>
      <w:bookmarkEnd w:id="1"/>
      <w:bookmarkEnd w:id="2"/>
    </w:p>
    <w:p w14:paraId="6A8A7767" w14:textId="77777777" w:rsidR="00802CE7" w:rsidRPr="00F7188E" w:rsidRDefault="00802CE7" w:rsidP="00CD3F76">
      <w:pPr>
        <w:spacing w:line="264" w:lineRule="auto"/>
        <w:jc w:val="both"/>
        <w:rPr>
          <w:rFonts w:ascii="Segoe UI" w:hAnsi="Segoe UI" w:cs="Segoe UI"/>
          <w:b/>
          <w:sz w:val="22"/>
          <w:szCs w:val="22"/>
        </w:rPr>
      </w:pPr>
    </w:p>
    <w:p w14:paraId="6BDBEA7C" w14:textId="4496DC33" w:rsidR="00802CE7" w:rsidRPr="00F7188E" w:rsidRDefault="00802CE7" w:rsidP="00CD3F76">
      <w:pPr>
        <w:spacing w:line="264" w:lineRule="auto"/>
        <w:jc w:val="both"/>
        <w:rPr>
          <w:rFonts w:ascii="Segoe UI" w:hAnsi="Segoe UI" w:cs="Segoe UI"/>
          <w:b/>
        </w:rPr>
      </w:pPr>
      <w:r w:rsidRPr="00F7188E">
        <w:rPr>
          <w:rFonts w:ascii="Segoe UI" w:hAnsi="Segoe UI" w:cs="Segoe UI"/>
          <w:b/>
        </w:rPr>
        <w:t>ČESTNÉ PROHLÁŠENÍ VE VZTAHU K RUSKÝM / BĚLORUSKÝM SUBJEKTŮM</w:t>
      </w:r>
    </w:p>
    <w:p w14:paraId="205B1964" w14:textId="2372FCFA" w:rsidR="002B0686" w:rsidRPr="002B0686" w:rsidRDefault="00802CE7" w:rsidP="002B0686">
      <w:pPr>
        <w:jc w:val="center"/>
        <w:rPr>
          <w:rFonts w:ascii="Segoe UI" w:eastAsia="Calibri" w:hAnsi="Segoe UI" w:cs="Segoe UI"/>
          <w:b/>
          <w:sz w:val="24"/>
          <w:szCs w:val="24"/>
        </w:rPr>
      </w:pPr>
      <w:r w:rsidRPr="00F7188E">
        <w:rPr>
          <w:rFonts w:ascii="Segoe UI" w:eastAsia="Calibri" w:hAnsi="Segoe UI" w:cs="Segoe UI"/>
          <w:b/>
        </w:rPr>
        <w:t>Název zakázky / veřejné zakázky:</w:t>
      </w:r>
      <w:r w:rsidR="002B0686">
        <w:rPr>
          <w:rFonts w:ascii="Segoe UI" w:eastAsia="Calibri" w:hAnsi="Segoe UI" w:cs="Segoe UI"/>
          <w:b/>
        </w:rPr>
        <w:t xml:space="preserve"> </w:t>
      </w:r>
      <w:r w:rsidR="0069576A">
        <w:rPr>
          <w:rFonts w:ascii="Segoe UI" w:eastAsia="Calibri" w:hAnsi="Segoe UI" w:cs="Segoe UI"/>
          <w:b/>
        </w:rPr>
        <w:t xml:space="preserve"> </w:t>
      </w:r>
      <w:bookmarkStart w:id="3" w:name="_GoBack"/>
      <w:bookmarkEnd w:id="3"/>
      <w:r w:rsidR="0069576A" w:rsidRPr="00B358B5">
        <w:rPr>
          <w:rFonts w:cs="Arial"/>
          <w:b/>
          <w:sz w:val="32"/>
          <w:szCs w:val="32"/>
          <w:u w:val="single"/>
        </w:rPr>
        <w:t>Rozšíření sběrného dvora – I. etapa</w:t>
      </w:r>
    </w:p>
    <w:p w14:paraId="6EBF8DE1" w14:textId="71C2AFB3" w:rsidR="00802CE7" w:rsidRPr="00F7188E" w:rsidRDefault="00802CE7" w:rsidP="00CD3F76">
      <w:pPr>
        <w:pBdr>
          <w:bottom w:val="single" w:sz="8" w:space="1" w:color="73767D"/>
        </w:pBdr>
        <w:spacing w:before="240" w:after="60" w:line="264" w:lineRule="auto"/>
        <w:jc w:val="both"/>
        <w:rPr>
          <w:rFonts w:ascii="Segoe UI" w:eastAsia="Calibri" w:hAnsi="Segoe UI" w:cs="Segoe UI"/>
          <w:b/>
        </w:rPr>
      </w:pPr>
    </w:p>
    <w:p w14:paraId="45B2F43D" w14:textId="77777777" w:rsidR="00802CE7" w:rsidRPr="00F7188E" w:rsidRDefault="00802CE7" w:rsidP="00CD3F76">
      <w:pPr>
        <w:pStyle w:val="Podnadpis"/>
        <w:spacing w:after="120" w:line="264" w:lineRule="auto"/>
        <w:jc w:val="both"/>
        <w:rPr>
          <w:rFonts w:cs="Segoe UI"/>
          <w:b w:val="0"/>
          <w:caps/>
          <w:szCs w:val="20"/>
        </w:rPr>
      </w:pPr>
    </w:p>
    <w:p w14:paraId="7D50999B" w14:textId="77777777" w:rsidR="00802CE7" w:rsidRPr="00F7188E" w:rsidRDefault="00802CE7" w:rsidP="00CD3F76">
      <w:pPr>
        <w:pBdr>
          <w:bottom w:val="single" w:sz="8" w:space="1" w:color="73767D"/>
        </w:pBdr>
        <w:spacing w:after="60" w:line="264" w:lineRule="auto"/>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CD3F76">
            <w:pPr>
              <w:spacing w:line="264" w:lineRule="auto"/>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CD3F76">
            <w:pPr>
              <w:spacing w:line="264" w:lineRule="auto"/>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CD3F76">
            <w:pPr>
              <w:spacing w:line="264" w:lineRule="auto"/>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CD3F76">
            <w:pPr>
              <w:spacing w:line="264" w:lineRule="auto"/>
              <w:jc w:val="both"/>
              <w:rPr>
                <w:rFonts w:ascii="Segoe UI" w:eastAsia="Calibri" w:hAnsi="Segoe UI" w:cs="Segoe UI"/>
              </w:rPr>
            </w:pPr>
            <w:r w:rsidRPr="00F7188E">
              <w:rPr>
                <w:rFonts w:ascii="Segoe UI" w:hAnsi="Segoe UI" w:cs="Segoe UI"/>
                <w:highlight w:val="lightGray"/>
              </w:rPr>
              <w:t>[VYPLNÍ DODAVATEL]</w:t>
            </w:r>
          </w:p>
        </w:tc>
      </w:tr>
    </w:tbl>
    <w:p w14:paraId="3D7C55D5" w14:textId="77777777" w:rsidR="00802CE7" w:rsidRPr="00F7188E" w:rsidRDefault="00802CE7" w:rsidP="00CD3F76">
      <w:pPr>
        <w:pStyle w:val="Podnadpis"/>
        <w:spacing w:before="240" w:after="12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65F59D60" w14:textId="7CB5454B" w:rsidR="00802CE7" w:rsidRPr="00F7188E" w:rsidRDefault="00802CE7" w:rsidP="00CD3F7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F7188E">
        <w:rPr>
          <w:rFonts w:cs="Segoe UI"/>
          <w:color w:val="000000"/>
        </w:rPr>
        <w:t>ii</w:t>
      </w:r>
      <w:proofErr w:type="spellEnd"/>
      <w:r w:rsidRPr="00F7188E">
        <w:rPr>
          <w:rFonts w:cs="Segoe UI"/>
          <w:color w:val="000000"/>
        </w:rPr>
        <w:t xml:space="preserve">)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CD3F7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CD3F76">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6CC54063" w:rsidR="00802CE7" w:rsidRPr="00F7188E" w:rsidRDefault="00802CE7" w:rsidP="00CD3F76">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00F7188E" w:rsidRPr="00F7188E">
        <w:rPr>
          <w:rStyle w:val="Znakapoznpodarou"/>
          <w:rFonts w:eastAsiaTheme="majorEastAsia" w:cs="Segoe UI"/>
          <w:color w:val="000000"/>
        </w:rPr>
        <w:footnoteReference w:id="2"/>
      </w:r>
      <w:r w:rsidRPr="00F7188E">
        <w:rPr>
          <w:rFonts w:cs="Segoe UI"/>
          <w:color w:val="000000"/>
        </w:rPr>
        <w:t>;</w:t>
      </w:r>
    </w:p>
    <w:p w14:paraId="489E44E0" w14:textId="73352EA7" w:rsidR="00802CE7" w:rsidRPr="00F7188E" w:rsidRDefault="00802CE7" w:rsidP="00CD3F7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3"/>
      </w:r>
      <w:r w:rsidRPr="00F7188E">
        <w:rPr>
          <w:rFonts w:cs="Segoe UI"/>
          <w:color w:val="000000"/>
        </w:rPr>
        <w:t>;</w:t>
      </w:r>
    </w:p>
    <w:p w14:paraId="7B479CCE" w14:textId="3D4D505A" w:rsidR="00BB7049" w:rsidRPr="00F7188E" w:rsidRDefault="00802CE7" w:rsidP="00CD3F7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4" w:name="_Toc121833264"/>
    </w:p>
    <w:p w14:paraId="49ADD07E" w14:textId="10359C27" w:rsidR="00BB7049" w:rsidRPr="00F7188E" w:rsidRDefault="00802CE7" w:rsidP="00CD3F76">
      <w:pPr>
        <w:pStyle w:val="Podtitul11"/>
        <w:numPr>
          <w:ilvl w:val="0"/>
          <w:numId w:val="0"/>
        </w:numPr>
        <w:spacing w:before="240" w:after="0" w:line="264" w:lineRule="auto"/>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4"/>
    </w:p>
    <w:p w14:paraId="63F962A8" w14:textId="77777777" w:rsidR="00BB7049" w:rsidRPr="00F7188E" w:rsidRDefault="00BB7049" w:rsidP="00CD3F76">
      <w:pPr>
        <w:pStyle w:val="Podtitul11"/>
        <w:numPr>
          <w:ilvl w:val="0"/>
          <w:numId w:val="0"/>
        </w:numPr>
        <w:spacing w:before="0" w:after="0" w:line="264" w:lineRule="auto"/>
        <w:rPr>
          <w:rFonts w:cs="Segoe UI"/>
        </w:rPr>
      </w:pPr>
    </w:p>
    <w:p w14:paraId="00286327" w14:textId="77777777" w:rsidR="00802CE7" w:rsidRPr="00F7188E" w:rsidRDefault="00802CE7" w:rsidP="00CD3F76">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639CD6DC" w:rsidR="00363C19" w:rsidRPr="00D15281" w:rsidRDefault="00D15281" w:rsidP="00CD3F76">
      <w:pPr>
        <w:pStyle w:val="Bezmezer"/>
        <w:rPr>
          <w:rFonts w:cs="Segoe UI"/>
          <w:bCs/>
          <w:szCs w:val="20"/>
        </w:rPr>
      </w:pPr>
      <w:r w:rsidRPr="00D15281">
        <w:rPr>
          <w:rFonts w:cs="Segoe UI"/>
          <w:bCs/>
          <w:szCs w:val="20"/>
        </w:rPr>
        <w:t>Podpis</w:t>
      </w:r>
      <w:r w:rsidR="00802CE7" w:rsidRPr="00D15281">
        <w:rPr>
          <w:rFonts w:cs="Segoe UI"/>
          <w:bCs/>
          <w:szCs w:val="20"/>
        </w:rPr>
        <w:t xml:space="preserve"> osoby oprávněné jednat</w:t>
      </w:r>
      <w:r>
        <w:rPr>
          <w:rFonts w:cs="Segoe UI"/>
          <w:bCs/>
          <w:szCs w:val="20"/>
        </w:rPr>
        <w:t xml:space="preserve"> za dodavatele</w:t>
      </w:r>
    </w:p>
    <w:sectPr w:rsidR="00363C19" w:rsidRPr="00D15281" w:rsidSect="00071AAB">
      <w:headerReference w:type="default" r:id="rId11"/>
      <w:type w:val="continuous"/>
      <w:pgSz w:w="11906" w:h="16838"/>
      <w:pgMar w:top="1276" w:right="1417" w:bottom="1417" w:left="1417"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9578E7" w16cex:dateUtc="2024-09-1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CA94AE" w16cid:durableId="5E9578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20DF6B4C" w14:textId="77777777" w:rsidR="00F7188E" w:rsidRPr="00A31C84" w:rsidRDefault="00F7188E" w:rsidP="00A31C84">
      <w:pPr>
        <w:pStyle w:val="Textpoznpodarou"/>
      </w:pPr>
      <w:r w:rsidRPr="00A31C84">
        <w:rPr>
          <w:rStyle w:val="Znakapoznpodarou"/>
          <w:vertAlign w:val="baseline"/>
        </w:rPr>
        <w:footnoteRef/>
      </w:r>
      <w:r w:rsidRPr="00A31C84">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F22C7AE" w14:textId="28741371" w:rsidR="00AF1BE7" w:rsidRPr="00A31C84" w:rsidRDefault="00AF1BE7" w:rsidP="00A31C84">
      <w:pPr>
        <w:pStyle w:val="Textpoznpodarou"/>
      </w:pPr>
      <w:r w:rsidRPr="00A31C84">
        <w:rPr>
          <w:rStyle w:val="Znakapoznpodarou"/>
          <w:vertAlign w:val="baseline"/>
        </w:rPr>
        <w:footnoteRef/>
      </w:r>
      <w:r w:rsidRPr="00A31C84">
        <w:t xml:space="preserve"> Aktualizovaný seznam sankcionovaných osob je uveden například na internetových stránkách Finančního analytického úřadu zde </w:t>
      </w:r>
      <w:hyperlink r:id="rId1" w:history="1">
        <w:r w:rsidRPr="00A31C84">
          <w:rPr>
            <w:rStyle w:val="Hypertextovodkaz"/>
            <w:color w:val="auto"/>
            <w:u w:val="none"/>
          </w:rPr>
          <w:t>https://www.financnianalytickyurad.cz/blog/zarazeni-dalsich-osob-na-sankcni-seznam-proti-rusku</w:t>
        </w:r>
      </w:hyperlink>
      <w:r w:rsidRPr="00A31C8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70FA6D44"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302"/>
    <w:rsid w:val="00042C3C"/>
    <w:rsid w:val="0004346C"/>
    <w:rsid w:val="000444F5"/>
    <w:rsid w:val="00044791"/>
    <w:rsid w:val="00044BC6"/>
    <w:rsid w:val="000452D5"/>
    <w:rsid w:val="00046C13"/>
    <w:rsid w:val="00050612"/>
    <w:rsid w:val="00051735"/>
    <w:rsid w:val="0005180C"/>
    <w:rsid w:val="00051994"/>
    <w:rsid w:val="00052B2C"/>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40D"/>
    <w:rsid w:val="00067770"/>
    <w:rsid w:val="0007040D"/>
    <w:rsid w:val="00070AA7"/>
    <w:rsid w:val="00071246"/>
    <w:rsid w:val="00071AAB"/>
    <w:rsid w:val="0007207A"/>
    <w:rsid w:val="0007342B"/>
    <w:rsid w:val="00073865"/>
    <w:rsid w:val="00074A0A"/>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A28"/>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A84"/>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C8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6F2E"/>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3588"/>
    <w:rsid w:val="00154645"/>
    <w:rsid w:val="0015576A"/>
    <w:rsid w:val="00155CB8"/>
    <w:rsid w:val="00156967"/>
    <w:rsid w:val="00157648"/>
    <w:rsid w:val="00157C82"/>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969"/>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3D5"/>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84B"/>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0E65"/>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6FDD"/>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92A"/>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686"/>
    <w:rsid w:val="002B078F"/>
    <w:rsid w:val="002B07E8"/>
    <w:rsid w:val="002B0F8A"/>
    <w:rsid w:val="002B1487"/>
    <w:rsid w:val="002B15A0"/>
    <w:rsid w:val="002B181C"/>
    <w:rsid w:val="002B1A9B"/>
    <w:rsid w:val="002B1B7E"/>
    <w:rsid w:val="002B1D8B"/>
    <w:rsid w:val="002B229F"/>
    <w:rsid w:val="002B3075"/>
    <w:rsid w:val="002B371C"/>
    <w:rsid w:val="002B4482"/>
    <w:rsid w:val="002B451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3E1"/>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E49"/>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17640"/>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B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31"/>
    <w:rsid w:val="003C225E"/>
    <w:rsid w:val="003C2369"/>
    <w:rsid w:val="003C273E"/>
    <w:rsid w:val="003C2A6E"/>
    <w:rsid w:val="003C2C8F"/>
    <w:rsid w:val="003C2D0C"/>
    <w:rsid w:val="003C46BB"/>
    <w:rsid w:val="003C5124"/>
    <w:rsid w:val="003C6BC7"/>
    <w:rsid w:val="003C71ED"/>
    <w:rsid w:val="003C7E97"/>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087"/>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7FA"/>
    <w:rsid w:val="00423C5D"/>
    <w:rsid w:val="0042440E"/>
    <w:rsid w:val="00424952"/>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4D45"/>
    <w:rsid w:val="004553FA"/>
    <w:rsid w:val="00455634"/>
    <w:rsid w:val="00455B65"/>
    <w:rsid w:val="004565A5"/>
    <w:rsid w:val="0045735F"/>
    <w:rsid w:val="00457A96"/>
    <w:rsid w:val="00457F6E"/>
    <w:rsid w:val="0046003B"/>
    <w:rsid w:val="0046020D"/>
    <w:rsid w:val="004607FC"/>
    <w:rsid w:val="00461788"/>
    <w:rsid w:val="00461B58"/>
    <w:rsid w:val="00461DDB"/>
    <w:rsid w:val="0046223A"/>
    <w:rsid w:val="004625FD"/>
    <w:rsid w:val="004631AD"/>
    <w:rsid w:val="004631DA"/>
    <w:rsid w:val="0046397D"/>
    <w:rsid w:val="00463D6C"/>
    <w:rsid w:val="00464EBB"/>
    <w:rsid w:val="004679D9"/>
    <w:rsid w:val="00467C50"/>
    <w:rsid w:val="00470E7B"/>
    <w:rsid w:val="00471717"/>
    <w:rsid w:val="00471988"/>
    <w:rsid w:val="00471E95"/>
    <w:rsid w:val="0047207E"/>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1A45"/>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1488"/>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6C1A"/>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76A"/>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33F8"/>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4753"/>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08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5B3E"/>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AAF"/>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B7768"/>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1C84"/>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9B2"/>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35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161"/>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6A2"/>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3F76"/>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281"/>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2F23"/>
    <w:rsid w:val="00D434B9"/>
    <w:rsid w:val="00D43ACE"/>
    <w:rsid w:val="00D44F7E"/>
    <w:rsid w:val="00D45AAC"/>
    <w:rsid w:val="00D45D4A"/>
    <w:rsid w:val="00D45FD7"/>
    <w:rsid w:val="00D4659E"/>
    <w:rsid w:val="00D46BF0"/>
    <w:rsid w:val="00D46ED3"/>
    <w:rsid w:val="00D47E6E"/>
    <w:rsid w:val="00D47FBF"/>
    <w:rsid w:val="00D51063"/>
    <w:rsid w:val="00D51457"/>
    <w:rsid w:val="00D51544"/>
    <w:rsid w:val="00D51777"/>
    <w:rsid w:val="00D51931"/>
    <w:rsid w:val="00D5205A"/>
    <w:rsid w:val="00D5254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426"/>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4E8A"/>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1C98"/>
    <w:rsid w:val="00F926D0"/>
    <w:rsid w:val="00F92BBD"/>
    <w:rsid w:val="00F93ADB"/>
    <w:rsid w:val="00F93BD9"/>
    <w:rsid w:val="00F942B7"/>
    <w:rsid w:val="00F94EF0"/>
    <w:rsid w:val="00F951F8"/>
    <w:rsid w:val="00F95A87"/>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380C"/>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92F"/>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A31C84"/>
    <w:pPr>
      <w:spacing w:before="120"/>
      <w:jc w:val="both"/>
    </w:pPr>
    <w:rPr>
      <w:rFonts w:ascii="Segoe UI" w:hAnsi="Segoe UI"/>
      <w:sz w:val="16"/>
    </w:rPr>
  </w:style>
  <w:style w:type="character" w:customStyle="1" w:styleId="TextpoznpodarouChar">
    <w:name w:val="Text pozn. pod čarou Char"/>
    <w:basedOn w:val="Standardnpsmoodstavce"/>
    <w:link w:val="Textpoznpodarou"/>
    <w:uiPriority w:val="99"/>
    <w:rsid w:val="00A31C84"/>
    <w:rPr>
      <w:rFonts w:ascii="Segoe UI" w:hAnsi="Segoe UI"/>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CharCharCharChar">
    <w:name w:val="Char Char Char Char"/>
    <w:basedOn w:val="Normln"/>
    <w:rsid w:val="002B0686"/>
    <w:pPr>
      <w:spacing w:after="160" w:line="240" w:lineRule="exact"/>
    </w:pPr>
    <w:rPr>
      <w:rFonts w:ascii="Verdana" w:eastAsia="Times New Roman" w:hAnsi="Verdan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31ED7927-3089-49A6-9542-33D6EDBA714A}">
  <ds:schemaRefs>
    <ds:schemaRef ds:uri="http://schemas.microsoft.com/office/2006/documentManagement/types"/>
    <ds:schemaRef ds:uri="http://schemas.microsoft.com/office/2006/metadata/properties"/>
    <ds:schemaRef ds:uri="d101b0de-0b67-4d97-ae3e-b3d6b6543c22"/>
    <ds:schemaRef ds:uri="http://purl.org/dc/elements/1.1/"/>
    <ds:schemaRef ds:uri="http://schemas.openxmlformats.org/package/2006/metadata/core-properties"/>
    <ds:schemaRef ds:uri="http://purl.org/dc/terms/"/>
    <ds:schemaRef ds:uri="58d02298-c901-4e3d-8dc7-53d95fa3e6a5"/>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D1C01C-C716-48C6-A279-2278E160E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343</Words>
  <Characters>2027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Stantejsky Jakub</dc:creator>
  <cp:lastModifiedBy>Jitka Vokatá</cp:lastModifiedBy>
  <cp:revision>7</cp:revision>
  <cp:lastPrinted>2014-12-18T09:05:00Z</cp:lastPrinted>
  <dcterms:created xsi:type="dcterms:W3CDTF">2024-11-14T12:22:00Z</dcterms:created>
  <dcterms:modified xsi:type="dcterms:W3CDTF">2026-04-01T10:43:00Z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