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SOUHRNNÉ </w:t>
      </w:r>
      <w:r w:rsidDel="00000000" w:rsidR="00000000" w:rsidRPr="00000000">
        <w:rPr>
          <w:b w:val="1"/>
          <w:rtl w:val="0"/>
        </w:rPr>
        <w:t xml:space="preserve">ČESTNÉ PROHLÁŠENÍ ÚČASTNÍKA 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SPLNĚNÍ ODSTAVCE 4.1 A) A ODSTAVCE 4.1 B)</w:t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Architektonická veřejná dvoufázová projektová soutěž o návrh.</w:t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,,Spolkový dům v Horažďovicích“</w:t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rekonstrukce objektu kina a transformace na kulturní, společenské a výukové centrum s knihovnou.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Já, účastník: </w:t>
        <w:tab/>
        <w:tab/>
        <w:tab/>
        <w:t xml:space="preserve">………………………,</w:t>
        <w:br w:type="textWrapping"/>
        <w:t xml:space="preserve">se sídlem / místem podnikání: </w:t>
        <w:tab/>
        <w:t xml:space="preserve">………………………,</w:t>
      </w:r>
    </w:p>
    <w:p w:rsidR="00000000" w:rsidDel="00000000" w:rsidP="00000000" w:rsidRDefault="00000000" w:rsidRPr="00000000" w14:paraId="0000000F">
      <w:pPr>
        <w:spacing w:line="240" w:lineRule="auto"/>
        <w:contextualSpacing w:val="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IČ: </w:t>
        <w:tab/>
        <w:tab/>
        <w:tab/>
        <w:tab/>
        <w:t xml:space="preserve">………………………,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čestně prohlašuji, že splňuji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všechny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požadavky zadavatele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stanovené pro výše uvedenou veřejnou zakázku v soutěžních podmínkách pod bodem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4.1 odst. a) a pod odst. b) základní způsobilost dle § 74 Zákona. Výše uvedené svým podpisem stvrzuji.</w:t>
      </w:r>
    </w:p>
    <w:p w:rsidR="00000000" w:rsidDel="00000000" w:rsidP="00000000" w:rsidRDefault="00000000" w:rsidRPr="00000000" w14:paraId="00000015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jc w:val="both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Čestně prohlašuji, že uvedené informace jsou pravdivé a nejsou zavádějící. Výše uvedené doložím na vyzvání zadavatele během JŘBU. Nedoložení výše uvedených skutečností může vést k rozhodnutí zadavatele o vyloučení z JŘBU.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V …………, dne …………………..</w:t>
      </w:r>
    </w:p>
    <w:p w:rsidR="00000000" w:rsidDel="00000000" w:rsidP="00000000" w:rsidRDefault="00000000" w:rsidRPr="00000000" w14:paraId="00000023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jc w:val="right"/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26">
      <w:pPr>
        <w:contextualSpacing w:val="0"/>
        <w:jc w:val="right"/>
        <w:rPr>
          <w:rFonts w:ascii="Calibri" w:cs="Calibri" w:eastAsia="Calibri" w:hAnsi="Calibri"/>
          <w:color w:val="00000a"/>
        </w:rPr>
      </w:pPr>
      <w:r w:rsidDel="00000000" w:rsidR="00000000" w:rsidRPr="00000000">
        <w:rPr>
          <w:rtl w:val="0"/>
        </w:rPr>
        <w:t xml:space="preserve">Podpis účastníka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contextualSpacing w:val="0"/>
      <w:rPr/>
    </w:pPr>
    <w:r w:rsidDel="00000000" w:rsidR="00000000" w:rsidRPr="00000000">
      <w:rPr>
        <w:rtl w:val="0"/>
      </w:rPr>
      <w:t xml:space="preserve">VZOR čestného prohlášení</w:t>
    </w:r>
  </w:p>
  <w:p w:rsidR="00000000" w:rsidDel="00000000" w:rsidP="00000000" w:rsidRDefault="00000000" w:rsidRPr="00000000" w14:paraId="00000029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